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55" w:rsidRPr="00E30324" w:rsidRDefault="006B37E9" w:rsidP="00E30324">
      <w:pPr>
        <w:pStyle w:val="a5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E30324">
        <w:rPr>
          <w:color w:val="000000"/>
          <w:sz w:val="28"/>
          <w:szCs w:val="28"/>
          <w:lang w:val="uk-UA"/>
        </w:rPr>
        <w:t>ЗАТВЕРДЖУЮ</w:t>
      </w:r>
    </w:p>
    <w:p w:rsidR="00D32755" w:rsidRDefault="006B37E9" w:rsidP="006B37E9">
      <w:pPr>
        <w:spacing w:after="0" w:line="240" w:lineRule="auto"/>
        <w:ind w:left="708" w:right="85"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D32755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32755" w:rsidRPr="00B06BE0">
        <w:rPr>
          <w:rFonts w:ascii="Times New Roman" w:eastAsia="Calibri" w:hAnsi="Times New Roman" w:cs="Times New Roman"/>
          <w:bCs/>
          <w:sz w:val="28"/>
          <w:szCs w:val="28"/>
        </w:rPr>
        <w:t xml:space="preserve">иректор </w:t>
      </w:r>
      <w:r w:rsidR="00D32755">
        <w:rPr>
          <w:rFonts w:ascii="Times New Roman" w:eastAsia="Calibri" w:hAnsi="Times New Roman" w:cs="Times New Roman"/>
          <w:bCs/>
          <w:sz w:val="28"/>
          <w:szCs w:val="28"/>
        </w:rPr>
        <w:t>ліцею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proofErr w:type="spellStart"/>
      <w:r w:rsidR="00D32755" w:rsidRPr="00B06BE0">
        <w:rPr>
          <w:rFonts w:ascii="Times New Roman" w:eastAsia="Calibri" w:hAnsi="Times New Roman" w:cs="Times New Roman"/>
          <w:bCs/>
          <w:sz w:val="28"/>
          <w:szCs w:val="28"/>
        </w:rPr>
        <w:t>Ю.Шукевич</w:t>
      </w:r>
      <w:proofErr w:type="spellEnd"/>
    </w:p>
    <w:p w:rsidR="006B37E9" w:rsidRPr="00B06BE0" w:rsidRDefault="006B37E9" w:rsidP="006B37E9">
      <w:pPr>
        <w:spacing w:after="0" w:line="240" w:lineRule="auto"/>
        <w:ind w:left="708" w:right="85"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B06BE0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Освітня програма </w:t>
      </w:r>
    </w:p>
    <w:p w:rsidR="00D32755" w:rsidRPr="00B06BE0" w:rsidRDefault="00D32755" w:rsidP="00D32755">
      <w:pPr>
        <w:spacing w:after="0" w:line="240" w:lineRule="auto"/>
        <w:ind w:right="85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32755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ліцею</w:t>
      </w:r>
      <w:r w:rsidRPr="00B06BE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«Фінансовий» </w:t>
      </w: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B06BE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Подільського району м. Києва </w:t>
      </w:r>
    </w:p>
    <w:p w:rsidR="00D32755" w:rsidRPr="00B06BE0" w:rsidRDefault="00D42D04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на 2025-2026</w:t>
      </w:r>
      <w:r w:rsidR="00D32755" w:rsidRPr="00B06BE0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навчальний рік</w:t>
      </w:r>
    </w:p>
    <w:p w:rsidR="00D32755" w:rsidRPr="00B06BE0" w:rsidRDefault="00D32755" w:rsidP="00D32755">
      <w:pPr>
        <w:spacing w:after="0" w:line="240" w:lineRule="auto"/>
        <w:ind w:right="85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B06BE0">
        <w:rPr>
          <w:rFonts w:ascii="Times New Roman" w:eastAsia="Calibri" w:hAnsi="Times New Roman" w:cs="Times New Roman"/>
          <w:b/>
          <w:bCs/>
          <w:sz w:val="36"/>
          <w:szCs w:val="36"/>
        </w:rPr>
        <w:t>(</w:t>
      </w:r>
      <w:r w:rsidR="00D42D04">
        <w:rPr>
          <w:rFonts w:ascii="Times New Roman" w:eastAsia="Calibri" w:hAnsi="Times New Roman" w:cs="Times New Roman"/>
          <w:b/>
          <w:bCs/>
          <w:sz w:val="36"/>
          <w:szCs w:val="36"/>
        </w:rPr>
        <w:t>5-8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класи</w:t>
      </w:r>
      <w:r w:rsidRPr="00B06BE0">
        <w:rPr>
          <w:rFonts w:ascii="Times New Roman" w:eastAsia="Calibri" w:hAnsi="Times New Roman" w:cs="Times New Roman"/>
          <w:b/>
          <w:bCs/>
          <w:sz w:val="36"/>
          <w:szCs w:val="36"/>
        </w:rPr>
        <w:t>)</w:t>
      </w: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52829" w:rsidRDefault="00652829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52829" w:rsidRPr="00B06BE0" w:rsidRDefault="00652829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left="4239" w:right="85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Схвал</w:t>
      </w:r>
      <w:r w:rsidRPr="00B06BE0">
        <w:rPr>
          <w:rFonts w:ascii="Times New Roman" w:eastAsia="Calibri" w:hAnsi="Times New Roman" w:cs="Times New Roman"/>
          <w:bCs/>
          <w:sz w:val="28"/>
          <w:szCs w:val="28"/>
        </w:rPr>
        <w:t>ено на засіданні Педагогічної ради</w:t>
      </w:r>
      <w:r w:rsidR="00D42D04">
        <w:rPr>
          <w:rFonts w:ascii="Times New Roman" w:eastAsia="Calibri" w:hAnsi="Times New Roman" w:cs="Times New Roman"/>
          <w:bCs/>
          <w:sz w:val="28"/>
          <w:szCs w:val="28"/>
        </w:rPr>
        <w:t xml:space="preserve"> (протокол № 7 від 13.06. 2025</w:t>
      </w:r>
      <w:r w:rsidRPr="00B06BE0">
        <w:rPr>
          <w:rFonts w:ascii="Times New Roman" w:eastAsia="Calibri" w:hAnsi="Times New Roman" w:cs="Times New Roman"/>
          <w:bCs/>
          <w:sz w:val="28"/>
          <w:szCs w:val="28"/>
        </w:rPr>
        <w:t xml:space="preserve"> р.)</w:t>
      </w: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B06BE0" w:rsidRDefault="00D32755" w:rsidP="00D32755">
      <w:pPr>
        <w:spacing w:after="0" w:line="240" w:lineRule="auto"/>
        <w:ind w:right="85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32755" w:rsidRPr="00D32755" w:rsidRDefault="00D32755" w:rsidP="00D32755">
      <w:pPr>
        <w:pStyle w:val="a5"/>
        <w:jc w:val="both"/>
        <w:rPr>
          <w:color w:val="000000"/>
          <w:sz w:val="28"/>
          <w:szCs w:val="28"/>
          <w:lang w:val="uk-UA"/>
        </w:rPr>
      </w:pPr>
    </w:p>
    <w:p w:rsidR="00652829" w:rsidRDefault="0065282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:rsidR="00D32755" w:rsidRPr="00D32755" w:rsidRDefault="00D32755" w:rsidP="00D32755">
      <w:pPr>
        <w:pStyle w:val="a5"/>
        <w:jc w:val="both"/>
        <w:rPr>
          <w:b/>
          <w:sz w:val="28"/>
          <w:szCs w:val="28"/>
          <w:lang w:val="uk-UA"/>
        </w:rPr>
      </w:pPr>
      <w:r w:rsidRPr="00D32755">
        <w:rPr>
          <w:b/>
          <w:color w:val="000000"/>
          <w:sz w:val="28"/>
          <w:szCs w:val="28"/>
          <w:lang w:val="uk-UA"/>
        </w:rPr>
        <w:lastRenderedPageBreak/>
        <w:t xml:space="preserve">1. </w:t>
      </w:r>
      <w:r w:rsidRPr="00AB23B5">
        <w:rPr>
          <w:b/>
          <w:color w:val="000000"/>
          <w:sz w:val="28"/>
          <w:szCs w:val="28"/>
          <w:lang w:val="uk-UA"/>
        </w:rPr>
        <w:t>Загальні положення</w:t>
      </w:r>
      <w:r w:rsidRPr="00D32755">
        <w:rPr>
          <w:b/>
          <w:color w:val="000000"/>
          <w:sz w:val="28"/>
          <w:szCs w:val="28"/>
          <w:lang w:val="uk-UA"/>
        </w:rPr>
        <w:t xml:space="preserve"> </w:t>
      </w:r>
    </w:p>
    <w:p w:rsidR="007C7C67" w:rsidRDefault="00D32755" w:rsidP="007C7C67">
      <w:pPr>
        <w:pStyle w:val="a5"/>
        <w:spacing w:before="0" w:before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B17545">
        <w:rPr>
          <w:color w:val="000000"/>
          <w:sz w:val="28"/>
          <w:szCs w:val="28"/>
          <w:lang w:val="uk-UA"/>
        </w:rPr>
        <w:t>Освітня програма для 5</w:t>
      </w:r>
      <w:r w:rsidR="00D42D04">
        <w:rPr>
          <w:color w:val="000000"/>
          <w:sz w:val="28"/>
          <w:szCs w:val="28"/>
          <w:lang w:val="uk-UA"/>
        </w:rPr>
        <w:t>-8</w:t>
      </w:r>
      <w:r>
        <w:rPr>
          <w:color w:val="000000"/>
          <w:sz w:val="28"/>
          <w:szCs w:val="28"/>
          <w:lang w:val="uk-UA"/>
        </w:rPr>
        <w:t xml:space="preserve"> класів</w:t>
      </w:r>
      <w:r w:rsidRPr="00B17545">
        <w:rPr>
          <w:color w:val="000000"/>
          <w:sz w:val="28"/>
          <w:szCs w:val="28"/>
          <w:lang w:val="uk-UA"/>
        </w:rPr>
        <w:t xml:space="preserve"> ліцею розроблена на основі Типової освітньої програми, </w:t>
      </w:r>
      <w:r>
        <w:rPr>
          <w:color w:val="000000"/>
          <w:sz w:val="28"/>
          <w:szCs w:val="28"/>
          <w:lang w:val="uk-UA"/>
        </w:rPr>
        <w:t xml:space="preserve">наказ МОНУ №1120 від 09.08.2024р., </w:t>
      </w:r>
      <w:r w:rsidRPr="00B17545">
        <w:rPr>
          <w:color w:val="000000"/>
          <w:sz w:val="28"/>
          <w:szCs w:val="28"/>
          <w:lang w:val="uk-UA"/>
        </w:rPr>
        <w:t>відповідно до частини третьої статті 11 Закону України «Про</w:t>
      </w:r>
      <w:r w:rsidR="007C7C67">
        <w:rPr>
          <w:color w:val="000000"/>
          <w:sz w:val="28"/>
          <w:szCs w:val="28"/>
          <w:lang w:val="uk-UA"/>
        </w:rPr>
        <w:t xml:space="preserve"> повну загальну середню освіту» та</w:t>
      </w:r>
    </w:p>
    <w:p w:rsidR="00D32755" w:rsidRPr="00B17545" w:rsidRDefault="007C7C67" w:rsidP="007C7C67">
      <w:pPr>
        <w:pStyle w:val="a5"/>
        <w:spacing w:before="0" w:before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7C7C67">
        <w:rPr>
          <w:color w:val="000000"/>
          <w:sz w:val="28"/>
          <w:szCs w:val="28"/>
          <w:lang w:val="uk-UA"/>
        </w:rPr>
        <w:t xml:space="preserve">відповідає </w:t>
      </w:r>
      <w:r w:rsidR="00D32755" w:rsidRPr="00B17545">
        <w:rPr>
          <w:color w:val="000000"/>
          <w:sz w:val="28"/>
          <w:szCs w:val="28"/>
          <w:lang w:val="uk-UA"/>
        </w:rPr>
        <w:t xml:space="preserve">структурі Типової освітньої програми </w:t>
      </w:r>
      <w:r w:rsidR="00D32755">
        <w:rPr>
          <w:color w:val="000000"/>
          <w:sz w:val="28"/>
          <w:szCs w:val="28"/>
          <w:lang w:val="uk-UA"/>
        </w:rPr>
        <w:t>(додаток 1 до</w:t>
      </w:r>
      <w:r w:rsidR="00D32755" w:rsidRPr="000D608C">
        <w:rPr>
          <w:color w:val="000000"/>
          <w:sz w:val="28"/>
          <w:szCs w:val="28"/>
          <w:lang w:val="uk-UA"/>
        </w:rPr>
        <w:t xml:space="preserve"> </w:t>
      </w:r>
      <w:r w:rsidR="00D32755">
        <w:rPr>
          <w:color w:val="000000"/>
          <w:sz w:val="28"/>
          <w:szCs w:val="28"/>
          <w:lang w:val="uk-UA"/>
        </w:rPr>
        <w:t xml:space="preserve">Типової освітньої програми) та визначеним </w:t>
      </w:r>
      <w:r w:rsidR="00D32755" w:rsidRPr="00B17545">
        <w:rPr>
          <w:color w:val="000000"/>
          <w:sz w:val="28"/>
          <w:szCs w:val="28"/>
          <w:lang w:val="uk-UA"/>
        </w:rPr>
        <w:t xml:space="preserve"> вимогам до осіб, які можуть розпочати навчання за освітньою програмою закладу освіти; </w:t>
      </w:r>
    </w:p>
    <w:p w:rsidR="00D32755" w:rsidRPr="00B17545" w:rsidRDefault="00D32755" w:rsidP="00D32755">
      <w:pPr>
        <w:pStyle w:val="a5"/>
        <w:jc w:val="both"/>
        <w:rPr>
          <w:sz w:val="28"/>
          <w:szCs w:val="28"/>
          <w:lang w:val="uk-UA"/>
        </w:rPr>
      </w:pPr>
      <w:r w:rsidRPr="00B17545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B17545">
        <w:rPr>
          <w:color w:val="000000"/>
          <w:sz w:val="28"/>
          <w:szCs w:val="28"/>
          <w:lang w:val="uk-UA"/>
        </w:rPr>
        <w:t>визначає (в обсязі не меншому ніж встановлено Типовою освітньою програмою) загальний обсяг навчального нав</w:t>
      </w:r>
      <w:r>
        <w:rPr>
          <w:color w:val="000000"/>
          <w:sz w:val="28"/>
          <w:szCs w:val="28"/>
          <w:lang w:val="uk-UA"/>
        </w:rPr>
        <w:t>антаження на адаптаційному</w:t>
      </w:r>
      <w:r w:rsidRPr="00B17545">
        <w:rPr>
          <w:color w:val="000000"/>
          <w:sz w:val="28"/>
          <w:szCs w:val="28"/>
          <w:lang w:val="uk-UA"/>
        </w:rPr>
        <w:t xml:space="preserve"> </w:t>
      </w:r>
      <w:r w:rsidRPr="000D608C">
        <w:rPr>
          <w:w w:val="105"/>
          <w:sz w:val="28"/>
          <w:szCs w:val="28"/>
          <w:lang w:val="uk-UA"/>
        </w:rPr>
        <w:t>та</w:t>
      </w:r>
      <w:r w:rsidRPr="000D608C">
        <w:rPr>
          <w:spacing w:val="-25"/>
          <w:w w:val="105"/>
          <w:sz w:val="28"/>
          <w:szCs w:val="28"/>
          <w:lang w:val="uk-UA"/>
        </w:rPr>
        <w:t xml:space="preserve"> </w:t>
      </w:r>
      <w:r w:rsidRPr="000D608C">
        <w:rPr>
          <w:w w:val="105"/>
          <w:sz w:val="28"/>
          <w:szCs w:val="28"/>
          <w:lang w:val="uk-UA"/>
        </w:rPr>
        <w:t>предметному</w:t>
      </w:r>
      <w:r w:rsidRPr="000D608C">
        <w:rPr>
          <w:spacing w:val="-6"/>
          <w:w w:val="105"/>
          <w:sz w:val="28"/>
          <w:szCs w:val="28"/>
          <w:lang w:val="uk-UA"/>
        </w:rPr>
        <w:t xml:space="preserve"> </w:t>
      </w:r>
      <w:r w:rsidRPr="000D608C">
        <w:rPr>
          <w:w w:val="105"/>
          <w:sz w:val="28"/>
          <w:szCs w:val="28"/>
          <w:lang w:val="uk-UA"/>
        </w:rPr>
        <w:t>циклах</w:t>
      </w:r>
      <w:r w:rsidRPr="000D608C">
        <w:rPr>
          <w:spacing w:val="-11"/>
          <w:w w:val="105"/>
          <w:sz w:val="28"/>
          <w:szCs w:val="28"/>
          <w:lang w:val="uk-UA"/>
        </w:rPr>
        <w:t xml:space="preserve"> </w:t>
      </w:r>
      <w:r w:rsidRPr="000D608C">
        <w:rPr>
          <w:w w:val="105"/>
          <w:sz w:val="28"/>
          <w:szCs w:val="28"/>
          <w:lang w:val="uk-UA"/>
        </w:rPr>
        <w:t xml:space="preserve">навчання </w:t>
      </w:r>
      <w:proofErr w:type="spellStart"/>
      <w:r w:rsidRPr="000D608C">
        <w:rPr>
          <w:w w:val="105"/>
          <w:sz w:val="28"/>
          <w:szCs w:val="28"/>
          <w:lang w:val="uk-UA"/>
        </w:rPr>
        <w:t>базово</w:t>
      </w:r>
      <w:proofErr w:type="spellEnd"/>
      <w:r w:rsidRPr="000D608C">
        <w:rPr>
          <w:w w:val="105"/>
          <w:sz w:val="28"/>
          <w:szCs w:val="28"/>
        </w:rPr>
        <w:t>i</w:t>
      </w:r>
      <w:r w:rsidRPr="000D608C">
        <w:rPr>
          <w:spacing w:val="-15"/>
          <w:w w:val="105"/>
          <w:sz w:val="28"/>
          <w:szCs w:val="28"/>
          <w:lang w:val="uk-UA"/>
        </w:rPr>
        <w:t xml:space="preserve"> </w:t>
      </w:r>
      <w:r w:rsidRPr="000D608C">
        <w:rPr>
          <w:w w:val="105"/>
          <w:sz w:val="28"/>
          <w:szCs w:val="28"/>
          <w:lang w:val="uk-UA"/>
        </w:rPr>
        <w:t>середньо</w:t>
      </w:r>
      <w:r w:rsidRPr="000D608C">
        <w:rPr>
          <w:w w:val="105"/>
          <w:sz w:val="28"/>
          <w:szCs w:val="28"/>
        </w:rPr>
        <w:t>i</w:t>
      </w:r>
      <w:r w:rsidRPr="000D608C">
        <w:rPr>
          <w:spacing w:val="-12"/>
          <w:w w:val="105"/>
          <w:sz w:val="28"/>
          <w:szCs w:val="28"/>
          <w:lang w:val="uk-UA"/>
        </w:rPr>
        <w:t xml:space="preserve"> </w:t>
      </w:r>
      <w:proofErr w:type="spellStart"/>
      <w:r w:rsidRPr="000D608C">
        <w:rPr>
          <w:w w:val="105"/>
          <w:sz w:val="28"/>
          <w:szCs w:val="28"/>
          <w:lang w:val="uk-UA"/>
        </w:rPr>
        <w:t>осв</w:t>
      </w:r>
      <w:proofErr w:type="spellEnd"/>
      <w:r w:rsidRPr="000D608C">
        <w:rPr>
          <w:w w:val="105"/>
          <w:sz w:val="28"/>
          <w:szCs w:val="28"/>
        </w:rPr>
        <w:t>i</w:t>
      </w:r>
      <w:r w:rsidRPr="000D608C">
        <w:rPr>
          <w:w w:val="105"/>
          <w:sz w:val="28"/>
          <w:szCs w:val="28"/>
          <w:lang w:val="uk-UA"/>
        </w:rPr>
        <w:t>ти</w:t>
      </w:r>
      <w:r w:rsidRPr="000D608C">
        <w:rPr>
          <w:color w:val="000000"/>
          <w:sz w:val="28"/>
          <w:szCs w:val="28"/>
          <w:lang w:val="uk-UA"/>
        </w:rPr>
        <w:t xml:space="preserve"> </w:t>
      </w:r>
      <w:r w:rsidRPr="00B17545">
        <w:rPr>
          <w:color w:val="000000"/>
          <w:sz w:val="28"/>
          <w:szCs w:val="28"/>
          <w:lang w:val="uk-UA"/>
        </w:rPr>
        <w:t xml:space="preserve">(в годинах), його розподіл між освітніми галузями; </w:t>
      </w:r>
    </w:p>
    <w:p w:rsidR="00D32755" w:rsidRPr="00B17545" w:rsidRDefault="00D32755" w:rsidP="00D32755">
      <w:pPr>
        <w:pStyle w:val="a5"/>
        <w:jc w:val="both"/>
        <w:rPr>
          <w:sz w:val="28"/>
          <w:szCs w:val="28"/>
          <w:lang w:val="uk-UA"/>
        </w:rPr>
      </w:pPr>
      <w:r w:rsidRPr="00B17545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B17545">
        <w:rPr>
          <w:color w:val="000000"/>
          <w:sz w:val="28"/>
          <w:szCs w:val="28"/>
          <w:lang w:val="uk-UA"/>
        </w:rPr>
        <w:t xml:space="preserve">містить навчальний план, що ґрунтується на одному з варіантів типових навчальних планів Типової освітньої програми і передбачає певний перерозподіл годин (у визначеному обсязі) між обов’язковими для вивчення навчальними предметами (крім української мови та фізичної культури) певної освітньої галузі, які можуть вивчатися окремо та/або інтегровано з іншими навчальними предметами; </w:t>
      </w:r>
    </w:p>
    <w:p w:rsidR="00D32755" w:rsidRPr="00B17545" w:rsidRDefault="00D32755" w:rsidP="00D32755">
      <w:pPr>
        <w:pStyle w:val="a5"/>
        <w:jc w:val="both"/>
        <w:rPr>
          <w:color w:val="000000"/>
          <w:sz w:val="28"/>
          <w:szCs w:val="28"/>
          <w:lang w:val="uk-UA"/>
        </w:rPr>
      </w:pPr>
      <w:r w:rsidRPr="00B17545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B17545">
        <w:rPr>
          <w:color w:val="000000"/>
          <w:sz w:val="28"/>
          <w:szCs w:val="28"/>
          <w:lang w:val="uk-UA"/>
        </w:rPr>
        <w:t xml:space="preserve">містить перелік модельних навчальних програм, що використовуються закладом освіти в освітньому процесі; </w:t>
      </w:r>
    </w:p>
    <w:p w:rsidR="004B5902" w:rsidRPr="004B5902" w:rsidRDefault="00D32755" w:rsidP="00D32755">
      <w:pPr>
        <w:pStyle w:val="a5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опис форм організації освітнього процесу та інструментарію оцінювання. </w:t>
      </w:r>
    </w:p>
    <w:p w:rsidR="00D32755" w:rsidRPr="00EB262A" w:rsidRDefault="00D32755" w:rsidP="007C7C67">
      <w:pPr>
        <w:pStyle w:val="a5"/>
        <w:jc w:val="both"/>
        <w:rPr>
          <w:b/>
          <w:sz w:val="28"/>
          <w:szCs w:val="28"/>
          <w:lang w:val="uk-UA"/>
        </w:rPr>
      </w:pPr>
      <w:r w:rsidRPr="00EB262A">
        <w:rPr>
          <w:b/>
          <w:color w:val="000000"/>
          <w:sz w:val="28"/>
          <w:szCs w:val="28"/>
          <w:lang w:val="uk-UA"/>
        </w:rPr>
        <w:t xml:space="preserve">2. Вимоги до осіб, які можуть розпочати навчання за освітньою програмою </w:t>
      </w:r>
    </w:p>
    <w:p w:rsidR="00D32755" w:rsidRPr="000D608C" w:rsidRDefault="00D32755" w:rsidP="00652829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0D608C">
        <w:rPr>
          <w:color w:val="000000"/>
          <w:sz w:val="28"/>
          <w:szCs w:val="28"/>
          <w:lang w:val="uk-UA"/>
        </w:rPr>
        <w:t xml:space="preserve">Навчання за </w:t>
      </w:r>
      <w:proofErr w:type="spellStart"/>
      <w:r w:rsidRPr="000D608C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тньою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програмою </w:t>
      </w:r>
      <w:proofErr w:type="spellStart"/>
      <w:r w:rsidRPr="000D608C">
        <w:rPr>
          <w:color w:val="000000"/>
          <w:sz w:val="28"/>
          <w:szCs w:val="28"/>
          <w:lang w:val="uk-UA"/>
        </w:rPr>
        <w:t>базово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середньо</w:t>
      </w:r>
      <w:r w:rsidR="00652829">
        <w:rPr>
          <w:color w:val="000000"/>
          <w:sz w:val="28"/>
          <w:szCs w:val="28"/>
          <w:lang w:val="uk-UA"/>
        </w:rPr>
        <w:t>ї</w:t>
      </w:r>
      <w:r w:rsidRPr="000D60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ти розпочинають  </w:t>
      </w:r>
      <w:proofErr w:type="spellStart"/>
      <w:r w:rsidRPr="000D608C">
        <w:rPr>
          <w:color w:val="000000"/>
          <w:sz w:val="28"/>
          <w:szCs w:val="28"/>
          <w:lang w:val="uk-UA"/>
        </w:rPr>
        <w:t>учн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 й  </w:t>
      </w:r>
      <w:proofErr w:type="spellStart"/>
      <w:r w:rsidRPr="000D608C">
        <w:rPr>
          <w:color w:val="000000"/>
          <w:sz w:val="28"/>
          <w:szCs w:val="28"/>
          <w:lang w:val="uk-UA"/>
        </w:rPr>
        <w:t>учениц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>,  як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="00652829">
        <w:rPr>
          <w:color w:val="000000"/>
          <w:sz w:val="28"/>
          <w:szCs w:val="28"/>
          <w:lang w:val="uk-UA"/>
        </w:rPr>
        <w:t xml:space="preserve">  на  момент зарахування (переведенн</w:t>
      </w:r>
      <w:r w:rsidRPr="000D608C">
        <w:rPr>
          <w:color w:val="000000"/>
          <w:sz w:val="28"/>
          <w:szCs w:val="28"/>
          <w:lang w:val="uk-UA"/>
        </w:rPr>
        <w:t>я) до закладу загально</w:t>
      </w:r>
      <w:r w:rsidR="00652829">
        <w:rPr>
          <w:color w:val="000000"/>
          <w:sz w:val="28"/>
          <w:szCs w:val="28"/>
          <w:lang w:val="uk-UA"/>
        </w:rPr>
        <w:t>ї</w:t>
      </w:r>
      <w:r w:rsidRPr="000D608C">
        <w:rPr>
          <w:color w:val="000000"/>
          <w:sz w:val="28"/>
          <w:szCs w:val="28"/>
          <w:lang w:val="uk-UA"/>
        </w:rPr>
        <w:t xml:space="preserve"> середньо</w:t>
      </w:r>
      <w:r w:rsidR="00652829">
        <w:rPr>
          <w:color w:val="000000"/>
          <w:sz w:val="28"/>
          <w:szCs w:val="28"/>
          <w:lang w:val="uk-UA"/>
        </w:rPr>
        <w:t>ї</w:t>
      </w:r>
      <w:r w:rsidRPr="000D60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  <w:lang w:val="uk-UA"/>
        </w:rPr>
        <w:t>ти, що забезпечує</w:t>
      </w:r>
      <w:r w:rsidRPr="000D608C">
        <w:rPr>
          <w:color w:val="000000"/>
          <w:sz w:val="28"/>
          <w:szCs w:val="28"/>
          <w:lang w:val="uk-UA"/>
        </w:rPr>
        <w:t xml:space="preserve"> здобуття в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дпов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дного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р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вня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повно</w:t>
      </w:r>
      <w:r w:rsidR="00652829">
        <w:rPr>
          <w:color w:val="000000"/>
          <w:sz w:val="28"/>
          <w:szCs w:val="28"/>
          <w:lang w:val="uk-UA"/>
        </w:rPr>
        <w:t>ї</w:t>
      </w:r>
      <w:r w:rsidRPr="000D608C">
        <w:rPr>
          <w:color w:val="000000"/>
          <w:sz w:val="28"/>
          <w:szCs w:val="28"/>
          <w:lang w:val="uk-UA"/>
        </w:rPr>
        <w:t xml:space="preserve"> за</w:t>
      </w:r>
      <w:r w:rsidRPr="000D608C">
        <w:rPr>
          <w:color w:val="000000"/>
          <w:sz w:val="28"/>
          <w:szCs w:val="28"/>
          <w:lang w:val="en-US"/>
        </w:rPr>
        <w:t>r</w:t>
      </w:r>
      <w:proofErr w:type="spellStart"/>
      <w:r w:rsidRPr="000D608C">
        <w:rPr>
          <w:color w:val="000000"/>
          <w:sz w:val="28"/>
          <w:szCs w:val="28"/>
          <w:lang w:val="uk-UA"/>
        </w:rPr>
        <w:t>ально</w:t>
      </w:r>
      <w:r w:rsidR="00652829">
        <w:rPr>
          <w:color w:val="000000"/>
          <w:sz w:val="28"/>
          <w:szCs w:val="28"/>
          <w:lang w:val="uk-UA"/>
        </w:rPr>
        <w:t>ї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середньо</w:t>
      </w:r>
      <w:r w:rsidR="00652829">
        <w:rPr>
          <w:color w:val="000000"/>
          <w:sz w:val="28"/>
          <w:szCs w:val="28"/>
          <w:lang w:val="uk-UA"/>
        </w:rPr>
        <w:t>ї</w:t>
      </w:r>
      <w:r w:rsidRPr="000D60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>ти, дося</w:t>
      </w:r>
      <w:r w:rsidR="00652829" w:rsidRPr="00652829">
        <w:rPr>
          <w:color w:val="000000"/>
          <w:sz w:val="28"/>
          <w:szCs w:val="28"/>
          <w:lang w:val="uk-UA"/>
        </w:rPr>
        <w:t>г</w:t>
      </w:r>
      <w:r w:rsidRPr="000D608C">
        <w:rPr>
          <w:color w:val="000000"/>
          <w:sz w:val="28"/>
          <w:szCs w:val="28"/>
          <w:lang w:val="uk-UA"/>
        </w:rPr>
        <w:t>ли результат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>в навчання, визначених у Державному стандарт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початково</w:t>
      </w:r>
      <w:r w:rsidR="00652829">
        <w:rPr>
          <w:color w:val="000000"/>
          <w:sz w:val="28"/>
          <w:szCs w:val="28"/>
          <w:lang w:val="uk-UA"/>
        </w:rPr>
        <w:t>ї</w:t>
      </w:r>
      <w:r w:rsidRPr="000D60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  <w:lang w:val="uk-UA"/>
        </w:rPr>
        <w:t>ти, що п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дтверджено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в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дпов</w:t>
      </w:r>
      <w:r w:rsidRPr="000D608C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>дним</w:t>
      </w:r>
      <w:proofErr w:type="spellEnd"/>
      <w:r>
        <w:rPr>
          <w:color w:val="000000"/>
          <w:sz w:val="28"/>
          <w:szCs w:val="28"/>
          <w:lang w:val="uk-UA"/>
        </w:rPr>
        <w:t xml:space="preserve"> документ</w:t>
      </w:r>
      <w:r w:rsidRPr="000D608C">
        <w:rPr>
          <w:color w:val="000000"/>
          <w:sz w:val="28"/>
          <w:szCs w:val="28"/>
          <w:lang w:val="uk-UA"/>
        </w:rPr>
        <w:t>ом (</w:t>
      </w:r>
      <w:proofErr w:type="spellStart"/>
      <w:r w:rsidRPr="000D608C">
        <w:rPr>
          <w:color w:val="000000"/>
          <w:sz w:val="28"/>
          <w:szCs w:val="28"/>
          <w:lang w:val="uk-UA"/>
        </w:rPr>
        <w:t>св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  <w:lang w:val="uk-UA"/>
        </w:rPr>
        <w:t>доцтвом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про початкову </w:t>
      </w:r>
      <w:proofErr w:type="spellStart"/>
      <w:r w:rsidRPr="000D608C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  <w:lang w:val="uk-UA"/>
        </w:rPr>
        <w:t>ту,</w:t>
      </w:r>
      <w:r w:rsidRPr="000D60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uk-UA"/>
        </w:rPr>
        <w:t>св</w:t>
      </w:r>
      <w:r w:rsidRPr="000D608C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>доцт</w:t>
      </w:r>
      <w:r w:rsidRPr="000D608C">
        <w:rPr>
          <w:color w:val="000000"/>
          <w:sz w:val="28"/>
          <w:szCs w:val="28"/>
          <w:lang w:val="uk-UA"/>
        </w:rPr>
        <w:t>вом</w:t>
      </w:r>
      <w:proofErr w:type="spellEnd"/>
      <w:r w:rsidRPr="000D608C">
        <w:rPr>
          <w:color w:val="000000"/>
          <w:sz w:val="28"/>
          <w:szCs w:val="28"/>
          <w:lang w:val="uk-UA"/>
        </w:rPr>
        <w:t xml:space="preserve"> досягнень</w:t>
      </w:r>
      <w:r>
        <w:rPr>
          <w:color w:val="000000"/>
          <w:sz w:val="28"/>
          <w:szCs w:val="28"/>
          <w:lang w:val="uk-UA"/>
        </w:rPr>
        <w:t>) та успішно пройшли</w:t>
      </w:r>
      <w:r w:rsidRPr="000D608C">
        <w:rPr>
          <w:color w:val="000000"/>
          <w:sz w:val="28"/>
          <w:szCs w:val="28"/>
          <w:lang w:val="uk-UA"/>
        </w:rPr>
        <w:t xml:space="preserve"> конкурсний відбір (к</w:t>
      </w:r>
      <w:r>
        <w:rPr>
          <w:color w:val="000000"/>
          <w:sz w:val="28"/>
          <w:szCs w:val="28"/>
          <w:lang w:val="uk-UA"/>
        </w:rPr>
        <w:t>і</w:t>
      </w:r>
      <w:r w:rsidRPr="000D608C">
        <w:rPr>
          <w:color w:val="000000"/>
          <w:sz w:val="28"/>
          <w:szCs w:val="28"/>
          <w:lang w:val="uk-UA"/>
        </w:rPr>
        <w:t>лькість бажаючих значно переважає спр</w:t>
      </w:r>
      <w:r w:rsidR="00652829">
        <w:rPr>
          <w:color w:val="000000"/>
          <w:sz w:val="28"/>
          <w:szCs w:val="28"/>
          <w:lang w:val="uk-UA"/>
        </w:rPr>
        <w:t xml:space="preserve">оможність навчального закладу). </w:t>
      </w:r>
    </w:p>
    <w:p w:rsidR="00D32755" w:rsidRPr="00652829" w:rsidRDefault="00D32755" w:rsidP="00652829">
      <w:pPr>
        <w:pStyle w:val="a5"/>
        <w:ind w:firstLine="709"/>
        <w:jc w:val="both"/>
        <w:rPr>
          <w:color w:val="000000"/>
          <w:sz w:val="28"/>
          <w:szCs w:val="28"/>
          <w:lang w:val="uk-UA"/>
        </w:rPr>
      </w:pPr>
      <w:r w:rsidRPr="00652829">
        <w:rPr>
          <w:color w:val="000000"/>
          <w:sz w:val="28"/>
          <w:szCs w:val="28"/>
          <w:lang w:val="uk-UA"/>
        </w:rPr>
        <w:t>Визнання результат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>в навчання здобувач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 xml:space="preserve">в </w:t>
      </w:r>
      <w:proofErr w:type="spellStart"/>
      <w:r w:rsidRPr="00652829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>ти, як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 xml:space="preserve"> в умовах </w:t>
      </w:r>
      <w:proofErr w:type="spellStart"/>
      <w:r w:rsidRPr="00652829">
        <w:rPr>
          <w:color w:val="000000"/>
          <w:sz w:val="28"/>
          <w:szCs w:val="28"/>
          <w:lang w:val="uk-UA"/>
        </w:rPr>
        <w:t>военного</w:t>
      </w:r>
      <w:proofErr w:type="spellEnd"/>
      <w:r w:rsidR="00652829">
        <w:rPr>
          <w:color w:val="000000"/>
          <w:sz w:val="28"/>
          <w:szCs w:val="28"/>
          <w:lang w:val="uk-UA"/>
        </w:rPr>
        <w:t xml:space="preserve"> </w:t>
      </w:r>
      <w:r w:rsidR="00652829" w:rsidRPr="00652829">
        <w:rPr>
          <w:color w:val="000000"/>
          <w:sz w:val="28"/>
          <w:szCs w:val="28"/>
          <w:lang w:val="uk-UA"/>
        </w:rPr>
        <w:t xml:space="preserve">стану </w:t>
      </w:r>
      <w:r w:rsidRPr="00652829">
        <w:rPr>
          <w:color w:val="000000"/>
          <w:sz w:val="28"/>
          <w:szCs w:val="28"/>
          <w:lang w:val="uk-UA"/>
        </w:rPr>
        <w:t>вимушено ви</w:t>
      </w:r>
      <w:r w:rsidR="00652829">
        <w:rPr>
          <w:color w:val="000000"/>
          <w:sz w:val="28"/>
          <w:szCs w:val="28"/>
          <w:lang w:val="uk-UA"/>
        </w:rPr>
        <w:t>ї</w:t>
      </w:r>
      <w:r w:rsidRPr="00652829">
        <w:rPr>
          <w:color w:val="000000"/>
          <w:sz w:val="28"/>
          <w:szCs w:val="28"/>
          <w:lang w:val="uk-UA"/>
        </w:rPr>
        <w:t xml:space="preserve">хали </w:t>
      </w:r>
      <w:r w:rsidR="00652829" w:rsidRPr="00652829">
        <w:rPr>
          <w:color w:val="000000"/>
          <w:sz w:val="28"/>
          <w:szCs w:val="28"/>
          <w:lang w:val="uk-UA"/>
        </w:rPr>
        <w:t xml:space="preserve">за </w:t>
      </w:r>
      <w:r w:rsidRPr="00652829">
        <w:rPr>
          <w:color w:val="000000"/>
          <w:sz w:val="28"/>
          <w:szCs w:val="28"/>
          <w:lang w:val="uk-UA"/>
        </w:rPr>
        <w:t>меж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="00652829" w:rsidRPr="00652829">
        <w:rPr>
          <w:color w:val="000000"/>
          <w:sz w:val="28"/>
          <w:szCs w:val="28"/>
          <w:lang w:val="uk-UA"/>
        </w:rPr>
        <w:t xml:space="preserve"> </w:t>
      </w:r>
      <w:r w:rsidRPr="00652829">
        <w:rPr>
          <w:color w:val="000000"/>
          <w:sz w:val="28"/>
          <w:szCs w:val="28"/>
          <w:lang w:val="uk-UA"/>
        </w:rPr>
        <w:t>Укра</w:t>
      </w:r>
      <w:r w:rsidR="00652829">
        <w:rPr>
          <w:color w:val="000000"/>
          <w:sz w:val="28"/>
          <w:szCs w:val="28"/>
          <w:lang w:val="uk-UA"/>
        </w:rPr>
        <w:t>ї</w:t>
      </w:r>
      <w:r w:rsidR="00652829" w:rsidRPr="00652829">
        <w:rPr>
          <w:color w:val="000000"/>
          <w:sz w:val="28"/>
          <w:szCs w:val="28"/>
          <w:lang w:val="uk-UA"/>
        </w:rPr>
        <w:t xml:space="preserve">ни та повернулися в </w:t>
      </w:r>
      <w:r w:rsidRPr="00652829">
        <w:rPr>
          <w:color w:val="000000"/>
          <w:sz w:val="28"/>
          <w:szCs w:val="28"/>
          <w:lang w:val="uk-UA"/>
        </w:rPr>
        <w:t>Укра</w:t>
      </w:r>
      <w:r w:rsidR="00652829">
        <w:rPr>
          <w:color w:val="000000"/>
          <w:sz w:val="28"/>
          <w:szCs w:val="28"/>
          <w:lang w:val="uk-UA"/>
        </w:rPr>
        <w:t>ї</w:t>
      </w:r>
      <w:r w:rsidRPr="00652829">
        <w:rPr>
          <w:color w:val="000000"/>
          <w:sz w:val="28"/>
          <w:szCs w:val="28"/>
          <w:lang w:val="uk-UA"/>
        </w:rPr>
        <w:t>ну</w:t>
      </w:r>
      <w:r>
        <w:rPr>
          <w:color w:val="000000"/>
          <w:sz w:val="28"/>
          <w:szCs w:val="28"/>
          <w:lang w:val="uk-UA"/>
        </w:rPr>
        <w:t>,</w:t>
      </w:r>
      <w:r w:rsidRPr="006528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2829">
        <w:rPr>
          <w:color w:val="000000"/>
          <w:sz w:val="28"/>
          <w:szCs w:val="28"/>
          <w:lang w:val="uk-UA"/>
        </w:rPr>
        <w:t>зд</w:t>
      </w:r>
      <w:r w:rsidRPr="000D608C">
        <w:rPr>
          <w:color w:val="000000"/>
          <w:sz w:val="28"/>
          <w:szCs w:val="28"/>
          <w:lang w:val="en-US"/>
        </w:rPr>
        <w:t>i</w:t>
      </w:r>
      <w:r w:rsidRPr="00652829">
        <w:rPr>
          <w:color w:val="000000"/>
          <w:sz w:val="28"/>
          <w:szCs w:val="28"/>
          <w:lang w:val="uk-UA"/>
        </w:rPr>
        <w:t>й</w:t>
      </w:r>
      <w:r w:rsidR="00652829" w:rsidRPr="00652829">
        <w:rPr>
          <w:color w:val="000000"/>
          <w:sz w:val="28"/>
          <w:szCs w:val="28"/>
          <w:lang w:val="uk-UA"/>
        </w:rPr>
        <w:t>снюеться</w:t>
      </w:r>
      <w:proofErr w:type="spellEnd"/>
      <w:r w:rsidR="00652829" w:rsidRPr="00652829">
        <w:rPr>
          <w:color w:val="000000"/>
          <w:sz w:val="28"/>
          <w:szCs w:val="28"/>
          <w:lang w:val="uk-UA"/>
        </w:rPr>
        <w:t xml:space="preserve"> в порядку, визначеному</w:t>
      </w:r>
      <w:r w:rsidRPr="00652829">
        <w:rPr>
          <w:color w:val="000000"/>
          <w:sz w:val="28"/>
          <w:szCs w:val="28"/>
          <w:lang w:val="uk-UA"/>
        </w:rPr>
        <w:t xml:space="preserve"> педагог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="00652829" w:rsidRPr="00652829">
        <w:rPr>
          <w:color w:val="000000"/>
          <w:sz w:val="28"/>
          <w:szCs w:val="28"/>
          <w:lang w:val="uk-UA"/>
        </w:rPr>
        <w:t>чною</w:t>
      </w:r>
      <w:proofErr w:type="spellEnd"/>
      <w:r w:rsidRPr="00652829">
        <w:rPr>
          <w:color w:val="000000"/>
          <w:sz w:val="28"/>
          <w:szCs w:val="28"/>
          <w:lang w:val="uk-UA"/>
        </w:rPr>
        <w:t xml:space="preserve"> радою, 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="00652829" w:rsidRPr="00652829">
        <w:rPr>
          <w:color w:val="000000"/>
          <w:sz w:val="28"/>
          <w:szCs w:val="28"/>
          <w:lang w:val="uk-UA"/>
        </w:rPr>
        <w:t>з</w:t>
      </w:r>
      <w:r w:rsidR="00652829">
        <w:rPr>
          <w:color w:val="000000"/>
          <w:sz w:val="28"/>
          <w:szCs w:val="28"/>
          <w:lang w:val="uk-UA"/>
        </w:rPr>
        <w:t xml:space="preserve"> </w:t>
      </w:r>
      <w:r w:rsidRPr="00652829">
        <w:rPr>
          <w:color w:val="000000"/>
          <w:sz w:val="28"/>
          <w:szCs w:val="28"/>
          <w:lang w:val="uk-UA"/>
        </w:rPr>
        <w:t xml:space="preserve">урахуванням </w:t>
      </w:r>
      <w:proofErr w:type="spellStart"/>
      <w:r w:rsidRPr="00652829">
        <w:rPr>
          <w:color w:val="000000"/>
          <w:sz w:val="28"/>
          <w:szCs w:val="28"/>
          <w:lang w:val="uk-UA"/>
        </w:rPr>
        <w:t>рекомендац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>й М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>н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652829">
        <w:rPr>
          <w:color w:val="000000"/>
          <w:sz w:val="28"/>
          <w:szCs w:val="28"/>
          <w:lang w:val="uk-UA"/>
        </w:rPr>
        <w:t>стерства</w:t>
      </w:r>
      <w:proofErr w:type="spellEnd"/>
      <w:r w:rsidRPr="0065282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2829">
        <w:rPr>
          <w:color w:val="000000"/>
          <w:sz w:val="28"/>
          <w:szCs w:val="28"/>
          <w:lang w:val="uk-UA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 xml:space="preserve">ти 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 xml:space="preserve"> науки Укра</w:t>
      </w:r>
      <w:r w:rsidR="00652829">
        <w:rPr>
          <w:color w:val="000000"/>
          <w:sz w:val="28"/>
          <w:szCs w:val="28"/>
          <w:lang w:val="uk-UA"/>
        </w:rPr>
        <w:t>ї</w:t>
      </w:r>
      <w:r w:rsidRPr="00652829">
        <w:rPr>
          <w:color w:val="000000"/>
          <w:sz w:val="28"/>
          <w:szCs w:val="28"/>
          <w:lang w:val="uk-UA"/>
        </w:rPr>
        <w:t>ни (наказ МО</w:t>
      </w:r>
      <w:r w:rsidR="00652829">
        <w:rPr>
          <w:color w:val="000000"/>
          <w:sz w:val="28"/>
          <w:szCs w:val="28"/>
          <w:lang w:val="uk-UA"/>
        </w:rPr>
        <w:t>Н</w:t>
      </w:r>
      <w:r w:rsidRPr="00652829">
        <w:rPr>
          <w:color w:val="000000"/>
          <w:sz w:val="28"/>
          <w:szCs w:val="28"/>
          <w:lang w:val="uk-UA"/>
        </w:rPr>
        <w:t xml:space="preserve"> в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652829">
        <w:rPr>
          <w:color w:val="000000"/>
          <w:sz w:val="28"/>
          <w:szCs w:val="28"/>
          <w:lang w:val="uk-UA"/>
        </w:rPr>
        <w:t>д 02.08.2024 № 1093).</w:t>
      </w:r>
    </w:p>
    <w:p w:rsidR="00D32755" w:rsidRPr="000D608C" w:rsidRDefault="00D32755" w:rsidP="00D32755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spellStart"/>
      <w:r w:rsidRPr="000D608C">
        <w:rPr>
          <w:color w:val="000000"/>
          <w:sz w:val="28"/>
          <w:szCs w:val="28"/>
        </w:rPr>
        <w:t>Визнання</w:t>
      </w:r>
      <w:proofErr w:type="spellEnd"/>
      <w:r w:rsidRPr="000D608C">
        <w:rPr>
          <w:color w:val="000000"/>
          <w:sz w:val="28"/>
          <w:szCs w:val="28"/>
        </w:rPr>
        <w:t xml:space="preserve"> результат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в </w:t>
      </w:r>
      <w:proofErr w:type="spellStart"/>
      <w:r w:rsidRPr="000D608C">
        <w:rPr>
          <w:color w:val="000000"/>
          <w:sz w:val="28"/>
          <w:szCs w:val="28"/>
        </w:rPr>
        <w:t>навчання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здобувач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в </w:t>
      </w:r>
      <w:proofErr w:type="spellStart"/>
      <w:r w:rsidRPr="000D608C">
        <w:rPr>
          <w:color w:val="000000"/>
          <w:sz w:val="28"/>
          <w:szCs w:val="28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ти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з числа </w:t>
      </w:r>
      <w:proofErr w:type="spellStart"/>
      <w:r w:rsidRPr="000D608C">
        <w:rPr>
          <w:color w:val="000000"/>
          <w:sz w:val="28"/>
          <w:szCs w:val="28"/>
        </w:rPr>
        <w:t>внутр</w:t>
      </w:r>
      <w:r w:rsidRPr="000D608C">
        <w:rPr>
          <w:color w:val="000000"/>
          <w:sz w:val="28"/>
          <w:szCs w:val="28"/>
          <w:lang w:val="en-US"/>
        </w:rPr>
        <w:t>i</w:t>
      </w:r>
      <w:r w:rsidR="00E30324">
        <w:rPr>
          <w:color w:val="000000"/>
          <w:sz w:val="28"/>
          <w:szCs w:val="28"/>
        </w:rPr>
        <w:t>шн</w:t>
      </w:r>
      <w:r w:rsidRPr="000D608C">
        <w:rPr>
          <w:color w:val="000000"/>
          <w:sz w:val="28"/>
          <w:szCs w:val="28"/>
        </w:rPr>
        <w:t>ьо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перем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щених</w:t>
      </w:r>
      <w:proofErr w:type="spellEnd"/>
      <w:r w:rsidRPr="000D608C">
        <w:rPr>
          <w:color w:val="000000"/>
          <w:sz w:val="28"/>
          <w:szCs w:val="28"/>
        </w:rPr>
        <w:t xml:space="preserve"> ос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б </w:t>
      </w:r>
      <w:proofErr w:type="spellStart"/>
      <w:r w:rsidRPr="000D608C">
        <w:rPr>
          <w:color w:val="000000"/>
          <w:sz w:val="28"/>
          <w:szCs w:val="28"/>
        </w:rPr>
        <w:t>може</w:t>
      </w:r>
      <w:proofErr w:type="spellEnd"/>
      <w:r w:rsidRPr="000D608C">
        <w:rPr>
          <w:color w:val="000000"/>
          <w:sz w:val="28"/>
          <w:szCs w:val="28"/>
        </w:rPr>
        <w:t xml:space="preserve"> бути </w:t>
      </w:r>
      <w:proofErr w:type="spellStart"/>
      <w:r w:rsidRPr="000D608C">
        <w:rPr>
          <w:color w:val="000000"/>
          <w:sz w:val="28"/>
          <w:szCs w:val="28"/>
        </w:rPr>
        <w:t>зд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йснено</w:t>
      </w:r>
      <w:proofErr w:type="spellEnd"/>
      <w:r w:rsidRPr="000D608C">
        <w:rPr>
          <w:color w:val="000000"/>
          <w:sz w:val="28"/>
          <w:szCs w:val="28"/>
        </w:rPr>
        <w:t xml:space="preserve"> на основ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дов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дки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або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ншого</w:t>
      </w:r>
      <w:proofErr w:type="spellEnd"/>
      <w:r w:rsidRPr="000D608C">
        <w:rPr>
          <w:color w:val="000000"/>
          <w:sz w:val="28"/>
          <w:szCs w:val="28"/>
        </w:rPr>
        <w:t xml:space="preserve"> документа, </w:t>
      </w:r>
      <w:proofErr w:type="gramStart"/>
      <w:r w:rsidRPr="000D608C">
        <w:rPr>
          <w:color w:val="000000"/>
          <w:sz w:val="28"/>
          <w:szCs w:val="28"/>
        </w:rPr>
        <w:t>видалого  закладом</w:t>
      </w:r>
      <w:proofErr w:type="gramEnd"/>
      <w:r w:rsidRPr="000D608C">
        <w:rPr>
          <w:color w:val="000000"/>
          <w:sz w:val="28"/>
          <w:szCs w:val="28"/>
        </w:rPr>
        <w:t xml:space="preserve">  </w:t>
      </w:r>
      <w:proofErr w:type="spellStart"/>
      <w:r w:rsidRPr="000D608C">
        <w:rPr>
          <w:color w:val="000000"/>
          <w:sz w:val="28"/>
          <w:szCs w:val="28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ти</w:t>
      </w:r>
      <w:proofErr w:type="spellEnd"/>
      <w:r w:rsidRPr="000D608C">
        <w:rPr>
          <w:color w:val="000000"/>
          <w:sz w:val="28"/>
          <w:szCs w:val="28"/>
        </w:rPr>
        <w:t xml:space="preserve">,  у  </w:t>
      </w:r>
      <w:proofErr w:type="spellStart"/>
      <w:r w:rsidRPr="000D608C">
        <w:rPr>
          <w:color w:val="000000"/>
          <w:sz w:val="28"/>
          <w:szCs w:val="28"/>
        </w:rPr>
        <w:t>якому</w:t>
      </w:r>
      <w:proofErr w:type="spellEnd"/>
      <w:r w:rsidRPr="000D608C">
        <w:rPr>
          <w:color w:val="000000"/>
          <w:sz w:val="28"/>
          <w:szCs w:val="28"/>
        </w:rPr>
        <w:t xml:space="preserve">  </w:t>
      </w:r>
      <w:proofErr w:type="spellStart"/>
      <w:r w:rsidRPr="000D608C">
        <w:rPr>
          <w:color w:val="000000"/>
          <w:sz w:val="28"/>
          <w:szCs w:val="28"/>
        </w:rPr>
        <w:t>дитина</w:t>
      </w:r>
      <w:proofErr w:type="spellEnd"/>
      <w:r w:rsidRPr="000D608C">
        <w:rPr>
          <w:color w:val="000000"/>
          <w:sz w:val="28"/>
          <w:szCs w:val="28"/>
        </w:rPr>
        <w:t xml:space="preserve">  </w:t>
      </w:r>
      <w:proofErr w:type="spellStart"/>
      <w:r w:rsidRPr="000D608C">
        <w:rPr>
          <w:color w:val="000000"/>
          <w:sz w:val="28"/>
          <w:szCs w:val="28"/>
        </w:rPr>
        <w:t>здобувала</w:t>
      </w:r>
      <w:proofErr w:type="spellEnd"/>
      <w:r w:rsidRPr="000D608C">
        <w:rPr>
          <w:color w:val="000000"/>
          <w:sz w:val="28"/>
          <w:szCs w:val="28"/>
        </w:rPr>
        <w:t xml:space="preserve">  </w:t>
      </w:r>
      <w:proofErr w:type="spellStart"/>
      <w:r w:rsidRPr="000D608C">
        <w:rPr>
          <w:color w:val="000000"/>
          <w:sz w:val="28"/>
          <w:szCs w:val="28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>ту за м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сцем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тимчасового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перебування</w:t>
      </w:r>
      <w:proofErr w:type="spellEnd"/>
      <w:r w:rsidRPr="000D608C">
        <w:rPr>
          <w:color w:val="000000"/>
          <w:sz w:val="28"/>
          <w:szCs w:val="28"/>
        </w:rPr>
        <w:t>.</w:t>
      </w:r>
    </w:p>
    <w:p w:rsidR="00D32755" w:rsidRPr="000D608C" w:rsidRDefault="00D32755" w:rsidP="00D32755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0D608C">
        <w:rPr>
          <w:color w:val="000000"/>
          <w:sz w:val="28"/>
          <w:szCs w:val="28"/>
        </w:rPr>
        <w:lastRenderedPageBreak/>
        <w:t>У раз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 в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дсутност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 результат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>в р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чного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оц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нювання</w:t>
      </w:r>
      <w:proofErr w:type="spellEnd"/>
      <w:r w:rsidRPr="000D608C">
        <w:rPr>
          <w:color w:val="000000"/>
          <w:sz w:val="28"/>
          <w:szCs w:val="28"/>
        </w:rPr>
        <w:t xml:space="preserve"> з будь-</w:t>
      </w:r>
      <w:proofErr w:type="spellStart"/>
      <w:r w:rsidRPr="000D608C">
        <w:rPr>
          <w:color w:val="000000"/>
          <w:sz w:val="28"/>
          <w:szCs w:val="28"/>
        </w:rPr>
        <w:t>яких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навчальних</w:t>
      </w:r>
      <w:proofErr w:type="spellEnd"/>
      <w:r w:rsidRPr="000D608C">
        <w:rPr>
          <w:color w:val="000000"/>
          <w:sz w:val="28"/>
          <w:szCs w:val="28"/>
        </w:rPr>
        <w:t xml:space="preserve"> предмет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>в за р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вень</w:t>
      </w:r>
      <w:proofErr w:type="spellEnd"/>
      <w:r w:rsidRPr="000D608C">
        <w:rPr>
          <w:color w:val="000000"/>
          <w:sz w:val="28"/>
          <w:szCs w:val="28"/>
        </w:rPr>
        <w:t xml:space="preserve"> початково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осв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ти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учн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повинн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 пройти в</w:t>
      </w:r>
      <w:proofErr w:type="spellStart"/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дпов</w:t>
      </w:r>
      <w:r w:rsidRPr="000D608C">
        <w:rPr>
          <w:color w:val="000000"/>
          <w:sz w:val="28"/>
          <w:szCs w:val="28"/>
          <w:lang w:val="en-US"/>
        </w:rPr>
        <w:t>i</w:t>
      </w:r>
      <w:proofErr w:type="spellEnd"/>
      <w:r w:rsidRPr="000D608C">
        <w:rPr>
          <w:color w:val="000000"/>
          <w:sz w:val="28"/>
          <w:szCs w:val="28"/>
        </w:rPr>
        <w:t xml:space="preserve">дне </w:t>
      </w:r>
      <w:proofErr w:type="spellStart"/>
      <w:r w:rsidRPr="000D608C">
        <w:rPr>
          <w:color w:val="000000"/>
          <w:sz w:val="28"/>
          <w:szCs w:val="28"/>
        </w:rPr>
        <w:t>оц</w:t>
      </w:r>
      <w:r w:rsidRPr="000D608C">
        <w:rPr>
          <w:color w:val="000000"/>
          <w:sz w:val="28"/>
          <w:szCs w:val="28"/>
          <w:lang w:val="en-US"/>
        </w:rPr>
        <w:t>i</w:t>
      </w:r>
      <w:r w:rsidRPr="000D608C">
        <w:rPr>
          <w:color w:val="000000"/>
          <w:sz w:val="28"/>
          <w:szCs w:val="28"/>
        </w:rPr>
        <w:t>нювання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впродовж</w:t>
      </w:r>
      <w:proofErr w:type="spellEnd"/>
      <w:r w:rsidRPr="000D608C">
        <w:rPr>
          <w:color w:val="000000"/>
          <w:sz w:val="28"/>
          <w:szCs w:val="28"/>
        </w:rPr>
        <w:t xml:space="preserve"> </w:t>
      </w:r>
      <w:proofErr w:type="spellStart"/>
      <w:r w:rsidRPr="000D608C">
        <w:rPr>
          <w:color w:val="000000"/>
          <w:sz w:val="28"/>
          <w:szCs w:val="28"/>
        </w:rPr>
        <w:t>першого</w:t>
      </w:r>
      <w:proofErr w:type="spellEnd"/>
      <w:r w:rsidRPr="000D608C">
        <w:rPr>
          <w:color w:val="000000"/>
          <w:sz w:val="28"/>
          <w:szCs w:val="28"/>
        </w:rPr>
        <w:t xml:space="preserve"> семестру </w:t>
      </w:r>
      <w:proofErr w:type="spellStart"/>
      <w:r w:rsidRPr="000D608C">
        <w:rPr>
          <w:color w:val="000000"/>
          <w:sz w:val="28"/>
          <w:szCs w:val="28"/>
        </w:rPr>
        <w:t>навчального</w:t>
      </w:r>
      <w:proofErr w:type="spellEnd"/>
      <w:r w:rsidRPr="000D608C">
        <w:rPr>
          <w:color w:val="000000"/>
          <w:sz w:val="28"/>
          <w:szCs w:val="28"/>
        </w:rPr>
        <w:t xml:space="preserve"> року.</w:t>
      </w:r>
    </w:p>
    <w:p w:rsidR="00D32755" w:rsidRPr="00EB262A" w:rsidRDefault="00D32755" w:rsidP="00D32755">
      <w:pPr>
        <w:pStyle w:val="a5"/>
        <w:rPr>
          <w:b/>
          <w:sz w:val="28"/>
          <w:szCs w:val="28"/>
          <w:lang w:val="uk-UA"/>
        </w:rPr>
      </w:pPr>
      <w:r w:rsidRPr="00EB262A">
        <w:rPr>
          <w:rFonts w:ascii="TimesNewRomanPS-BoldMT" w:hAnsi="TimesNewRomanPS-BoldMT"/>
          <w:b/>
          <w:color w:val="000000"/>
          <w:sz w:val="28"/>
          <w:szCs w:val="28"/>
          <w:lang w:val="uk-UA"/>
        </w:rPr>
        <w:t>3. Навчальні плани</w:t>
      </w:r>
    </w:p>
    <w:p w:rsidR="00D32755" w:rsidRPr="00D42D04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125A9D">
        <w:rPr>
          <w:color w:val="000000"/>
          <w:sz w:val="28"/>
          <w:szCs w:val="28"/>
          <w:lang w:val="uk-UA"/>
        </w:rPr>
        <w:t xml:space="preserve">Загальний  обсяг  навчального  </w:t>
      </w:r>
      <w:proofErr w:type="spellStart"/>
      <w:r w:rsidRPr="00125A9D">
        <w:rPr>
          <w:color w:val="000000"/>
          <w:sz w:val="28"/>
          <w:szCs w:val="28"/>
          <w:lang w:val="uk-UA"/>
        </w:rPr>
        <w:t>навангаження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 для  </w:t>
      </w:r>
      <w:proofErr w:type="spellStart"/>
      <w:r w:rsidRPr="00125A9D">
        <w:rPr>
          <w:color w:val="000000"/>
          <w:sz w:val="28"/>
          <w:szCs w:val="28"/>
          <w:lang w:val="uk-UA"/>
        </w:rPr>
        <w:t>учн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>в   й   учениць 5-6 клас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>в (</w:t>
      </w:r>
      <w:proofErr w:type="spellStart"/>
      <w:r w:rsidRPr="00125A9D">
        <w:rPr>
          <w:color w:val="000000"/>
          <w:sz w:val="28"/>
          <w:szCs w:val="28"/>
          <w:lang w:val="uk-UA"/>
        </w:rPr>
        <w:t>адаптац</w:t>
      </w:r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  <w:lang w:val="uk-UA"/>
        </w:rPr>
        <w:t>йний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цикл </w:t>
      </w:r>
      <w:proofErr w:type="spellStart"/>
      <w:r w:rsidRPr="00125A9D">
        <w:rPr>
          <w:color w:val="000000"/>
          <w:sz w:val="28"/>
          <w:szCs w:val="28"/>
          <w:lang w:val="uk-UA"/>
        </w:rPr>
        <w:t>базово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середньо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25A9D">
        <w:rPr>
          <w:color w:val="000000"/>
          <w:sz w:val="28"/>
          <w:szCs w:val="28"/>
          <w:lang w:val="uk-UA"/>
        </w:rPr>
        <w:t>осв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>ти) та 7</w:t>
      </w:r>
      <w:r w:rsidR="00D42D04">
        <w:rPr>
          <w:color w:val="000000"/>
          <w:sz w:val="28"/>
          <w:szCs w:val="28"/>
          <w:lang w:val="uk-UA"/>
        </w:rPr>
        <w:t>-8 класів</w:t>
      </w:r>
      <w:r w:rsidRPr="00125A9D">
        <w:rPr>
          <w:color w:val="000000"/>
          <w:sz w:val="28"/>
          <w:szCs w:val="28"/>
          <w:lang w:val="uk-UA"/>
        </w:rPr>
        <w:t xml:space="preserve"> (цикл базового предметного навчання </w:t>
      </w:r>
      <w:proofErr w:type="spellStart"/>
      <w:r w:rsidRPr="00125A9D">
        <w:rPr>
          <w:color w:val="000000"/>
          <w:sz w:val="28"/>
          <w:szCs w:val="28"/>
          <w:lang w:val="uk-UA"/>
        </w:rPr>
        <w:t>базово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середньо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25A9D">
        <w:rPr>
          <w:color w:val="000000"/>
          <w:sz w:val="28"/>
          <w:szCs w:val="28"/>
          <w:lang w:val="uk-UA"/>
        </w:rPr>
        <w:t>осв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>ти ) сформовано для заклад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в з навчанням </w:t>
      </w:r>
      <w:proofErr w:type="spellStart"/>
      <w:r w:rsidRPr="00125A9D">
        <w:rPr>
          <w:color w:val="000000"/>
          <w:sz w:val="28"/>
          <w:szCs w:val="28"/>
          <w:lang w:val="uk-UA"/>
        </w:rPr>
        <w:t>укра</w:t>
      </w:r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  <w:lang w:val="uk-UA"/>
        </w:rPr>
        <w:t>нською</w:t>
      </w:r>
      <w:proofErr w:type="spellEnd"/>
      <w:r w:rsidRPr="00125A9D">
        <w:rPr>
          <w:color w:val="000000"/>
          <w:sz w:val="28"/>
          <w:szCs w:val="28"/>
          <w:lang w:val="uk-UA"/>
        </w:rPr>
        <w:t xml:space="preserve"> мовою </w:t>
      </w:r>
      <w:r w:rsidRPr="00125A9D">
        <w:rPr>
          <w:color w:val="000000"/>
          <w:sz w:val="28"/>
          <w:szCs w:val="28"/>
        </w:rPr>
        <w:t>(</w:t>
      </w:r>
      <w:proofErr w:type="spellStart"/>
      <w:r w:rsidRPr="00125A9D">
        <w:rPr>
          <w:color w:val="000000"/>
          <w:sz w:val="28"/>
          <w:szCs w:val="28"/>
        </w:rPr>
        <w:t>додаток</w:t>
      </w:r>
      <w:proofErr w:type="spellEnd"/>
      <w:r w:rsidRPr="00125A9D">
        <w:rPr>
          <w:color w:val="000000"/>
          <w:sz w:val="28"/>
          <w:szCs w:val="28"/>
        </w:rPr>
        <w:t xml:space="preserve"> 1)</w:t>
      </w:r>
    </w:p>
    <w:p w:rsidR="00D32755" w:rsidRPr="00125A9D" w:rsidRDefault="00D32755" w:rsidP="00D32755">
      <w:pPr>
        <w:pStyle w:val="a5"/>
        <w:ind w:firstLine="708"/>
        <w:jc w:val="both"/>
        <w:rPr>
          <w:color w:val="000000"/>
          <w:sz w:val="28"/>
          <w:szCs w:val="28"/>
        </w:rPr>
      </w:pPr>
      <w:proofErr w:type="spellStart"/>
      <w:r w:rsidRPr="00125A9D">
        <w:rPr>
          <w:color w:val="000000"/>
          <w:sz w:val="28"/>
          <w:szCs w:val="28"/>
        </w:rPr>
        <w:t>Розпод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 xml:space="preserve">л </w:t>
      </w:r>
      <w:proofErr w:type="spellStart"/>
      <w:r w:rsidRPr="00125A9D">
        <w:rPr>
          <w:color w:val="000000"/>
          <w:sz w:val="28"/>
          <w:szCs w:val="28"/>
        </w:rPr>
        <w:t>навчального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навантаження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зд</w:t>
      </w:r>
      <w:r w:rsidRPr="00125A9D">
        <w:rPr>
          <w:color w:val="000000"/>
          <w:sz w:val="28"/>
          <w:szCs w:val="28"/>
          <w:lang w:val="en-US"/>
        </w:rPr>
        <w:t>i</w:t>
      </w:r>
      <w:proofErr w:type="gramStart"/>
      <w:r w:rsidRPr="00125A9D">
        <w:rPr>
          <w:color w:val="000000"/>
          <w:sz w:val="28"/>
          <w:szCs w:val="28"/>
        </w:rPr>
        <w:t>йснено</w:t>
      </w:r>
      <w:proofErr w:type="spellEnd"/>
      <w:r w:rsidRPr="00125A9D">
        <w:rPr>
          <w:color w:val="000000"/>
          <w:sz w:val="28"/>
          <w:szCs w:val="28"/>
        </w:rPr>
        <w:t xml:space="preserve">  за</w:t>
      </w:r>
      <w:proofErr w:type="gramEnd"/>
      <w:r w:rsidRPr="00125A9D">
        <w:rPr>
          <w:color w:val="000000"/>
          <w:sz w:val="28"/>
          <w:szCs w:val="28"/>
        </w:rPr>
        <w:t xml:space="preserve">  </w:t>
      </w:r>
      <w:proofErr w:type="spellStart"/>
      <w:r w:rsidRPr="00125A9D">
        <w:rPr>
          <w:color w:val="000000"/>
          <w:sz w:val="28"/>
          <w:szCs w:val="28"/>
        </w:rPr>
        <w:t>осв</w:t>
      </w:r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тн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 xml:space="preserve">ми  </w:t>
      </w:r>
      <w:proofErr w:type="spellStart"/>
      <w:r w:rsidRPr="00125A9D">
        <w:rPr>
          <w:color w:val="000000"/>
          <w:sz w:val="28"/>
          <w:szCs w:val="28"/>
        </w:rPr>
        <w:t>галузями</w:t>
      </w:r>
      <w:proofErr w:type="spellEnd"/>
      <w:r w:rsidRPr="00125A9D">
        <w:rPr>
          <w:color w:val="000000"/>
          <w:sz w:val="28"/>
          <w:szCs w:val="28"/>
        </w:rPr>
        <w:t xml:space="preserve"> та роками </w:t>
      </w:r>
      <w:proofErr w:type="spellStart"/>
      <w:r w:rsidRPr="00125A9D">
        <w:rPr>
          <w:color w:val="000000"/>
          <w:sz w:val="28"/>
          <w:szCs w:val="28"/>
        </w:rPr>
        <w:t>навчання</w:t>
      </w:r>
      <w:proofErr w:type="spellEnd"/>
      <w:r w:rsidRPr="00125A9D">
        <w:rPr>
          <w:color w:val="000000"/>
          <w:sz w:val="28"/>
          <w:szCs w:val="28"/>
        </w:rPr>
        <w:t>. М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>н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мальну</w:t>
      </w:r>
      <w:proofErr w:type="spellEnd"/>
      <w:r w:rsidRPr="00125A9D">
        <w:rPr>
          <w:color w:val="000000"/>
          <w:sz w:val="28"/>
          <w:szCs w:val="28"/>
        </w:rPr>
        <w:t xml:space="preserve">, </w:t>
      </w:r>
      <w:proofErr w:type="spellStart"/>
      <w:r w:rsidRPr="00125A9D">
        <w:rPr>
          <w:color w:val="000000"/>
          <w:sz w:val="28"/>
          <w:szCs w:val="28"/>
        </w:rPr>
        <w:t>максимальну</w:t>
      </w:r>
      <w:proofErr w:type="spellEnd"/>
      <w:r w:rsidRPr="00125A9D">
        <w:rPr>
          <w:color w:val="000000"/>
          <w:sz w:val="28"/>
          <w:szCs w:val="28"/>
        </w:rPr>
        <w:t xml:space="preserve"> та </w:t>
      </w:r>
      <w:proofErr w:type="spellStart"/>
      <w:r w:rsidRPr="00125A9D">
        <w:rPr>
          <w:color w:val="000000"/>
          <w:sz w:val="28"/>
          <w:szCs w:val="28"/>
        </w:rPr>
        <w:t>фактичну</w:t>
      </w:r>
      <w:proofErr w:type="spellEnd"/>
      <w:r w:rsidRPr="00125A9D">
        <w:rPr>
          <w:color w:val="000000"/>
          <w:sz w:val="28"/>
          <w:szCs w:val="28"/>
        </w:rPr>
        <w:t xml:space="preserve"> к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льк</w:t>
      </w:r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сть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навчальних</w:t>
      </w:r>
      <w:proofErr w:type="spellEnd"/>
      <w:r w:rsidRPr="00125A9D">
        <w:rPr>
          <w:color w:val="000000"/>
          <w:sz w:val="28"/>
          <w:szCs w:val="28"/>
        </w:rPr>
        <w:t xml:space="preserve"> годин за </w:t>
      </w:r>
      <w:proofErr w:type="spellStart"/>
      <w:r w:rsidRPr="00125A9D">
        <w:rPr>
          <w:color w:val="000000"/>
          <w:sz w:val="28"/>
          <w:szCs w:val="28"/>
        </w:rPr>
        <w:t>осв</w:t>
      </w:r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тн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 xml:space="preserve">ми </w:t>
      </w:r>
      <w:proofErr w:type="spellStart"/>
      <w:r w:rsidRPr="00125A9D">
        <w:rPr>
          <w:color w:val="000000"/>
          <w:sz w:val="28"/>
          <w:szCs w:val="28"/>
        </w:rPr>
        <w:t>галузями</w:t>
      </w:r>
      <w:proofErr w:type="spellEnd"/>
      <w:r w:rsidRPr="00125A9D">
        <w:rPr>
          <w:color w:val="000000"/>
          <w:sz w:val="28"/>
          <w:szCs w:val="28"/>
        </w:rPr>
        <w:t xml:space="preserve"> й роками </w:t>
      </w:r>
      <w:proofErr w:type="spellStart"/>
      <w:r w:rsidRPr="00125A9D">
        <w:rPr>
          <w:color w:val="000000"/>
          <w:sz w:val="28"/>
          <w:szCs w:val="28"/>
        </w:rPr>
        <w:t>навчання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визначено</w:t>
      </w:r>
      <w:proofErr w:type="spellEnd"/>
      <w:r w:rsidRPr="00125A9D">
        <w:rPr>
          <w:color w:val="000000"/>
          <w:sz w:val="28"/>
          <w:szCs w:val="28"/>
        </w:rPr>
        <w:t xml:space="preserve"> в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дпов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 xml:space="preserve">дно до </w:t>
      </w:r>
      <w:proofErr w:type="spellStart"/>
      <w:r w:rsidRPr="00125A9D">
        <w:rPr>
          <w:color w:val="000000"/>
          <w:sz w:val="28"/>
          <w:szCs w:val="28"/>
        </w:rPr>
        <w:t>базових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навчальних</w:t>
      </w:r>
      <w:proofErr w:type="spellEnd"/>
      <w:r w:rsidRPr="00125A9D">
        <w:rPr>
          <w:color w:val="000000"/>
          <w:sz w:val="28"/>
          <w:szCs w:val="28"/>
        </w:rPr>
        <w:t xml:space="preserve"> план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>в базово</w:t>
      </w:r>
      <w:proofErr w:type="spellStart"/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середньо</w:t>
      </w:r>
      <w:r w:rsidRPr="00125A9D">
        <w:rPr>
          <w:color w:val="000000"/>
          <w:sz w:val="28"/>
          <w:szCs w:val="28"/>
          <w:lang w:val="en-US"/>
        </w:rPr>
        <w:t>i</w:t>
      </w:r>
      <w:proofErr w:type="spellEnd"/>
      <w:r w:rsidRPr="00125A9D">
        <w:rPr>
          <w:color w:val="000000"/>
          <w:sz w:val="28"/>
          <w:szCs w:val="28"/>
        </w:rPr>
        <w:t xml:space="preserve"> </w:t>
      </w:r>
      <w:proofErr w:type="spellStart"/>
      <w:r w:rsidRPr="00125A9D">
        <w:rPr>
          <w:color w:val="000000"/>
          <w:sz w:val="28"/>
          <w:szCs w:val="28"/>
        </w:rPr>
        <w:t>осв</w:t>
      </w:r>
      <w:r w:rsidRPr="00125A9D">
        <w:rPr>
          <w:color w:val="000000"/>
          <w:sz w:val="28"/>
          <w:szCs w:val="28"/>
          <w:lang w:val="en-US"/>
        </w:rPr>
        <w:t>i</w:t>
      </w:r>
      <w:r w:rsidRPr="00125A9D">
        <w:rPr>
          <w:color w:val="000000"/>
          <w:sz w:val="28"/>
          <w:szCs w:val="28"/>
        </w:rPr>
        <w:t>ти</w:t>
      </w:r>
      <w:proofErr w:type="spellEnd"/>
      <w:r w:rsidRPr="00125A9D">
        <w:rPr>
          <w:color w:val="000000"/>
          <w:sz w:val="28"/>
          <w:szCs w:val="28"/>
        </w:rPr>
        <w:t xml:space="preserve"> (</w:t>
      </w:r>
      <w:proofErr w:type="spellStart"/>
      <w:r w:rsidRPr="00125A9D">
        <w:rPr>
          <w:color w:val="000000"/>
          <w:sz w:val="28"/>
          <w:szCs w:val="28"/>
        </w:rPr>
        <w:t>додаток</w:t>
      </w:r>
      <w:proofErr w:type="spellEnd"/>
      <w:r w:rsidRPr="00125A9D">
        <w:rPr>
          <w:color w:val="000000"/>
          <w:sz w:val="28"/>
          <w:szCs w:val="28"/>
        </w:rPr>
        <w:t xml:space="preserve"> 23 Державного стандарту).</w:t>
      </w:r>
    </w:p>
    <w:p w:rsidR="00D32755" w:rsidRPr="00EB262A" w:rsidRDefault="00D32755" w:rsidP="00D32755">
      <w:pPr>
        <w:pStyle w:val="a5"/>
        <w:ind w:firstLine="708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Навчальний план (таблиця 2</w:t>
      </w:r>
      <w:r w:rsidRPr="00EB262A">
        <w:rPr>
          <w:color w:val="000000"/>
          <w:sz w:val="28"/>
          <w:szCs w:val="28"/>
          <w:lang w:val="uk-UA"/>
        </w:rPr>
        <w:t xml:space="preserve">) містить: </w:t>
      </w:r>
      <w:r w:rsidRPr="00EB262A">
        <w:rPr>
          <w:color w:val="000000"/>
          <w:sz w:val="28"/>
          <w:szCs w:val="28"/>
          <w:lang w:val="uk-UA"/>
        </w:rPr>
        <w:br/>
        <w:t>- перелік предметів для реалізації кожної освітньої галузі, а також перелік між</w:t>
      </w:r>
      <w:r w:rsidR="00E54097">
        <w:rPr>
          <w:color w:val="000000"/>
          <w:sz w:val="28"/>
          <w:szCs w:val="28"/>
          <w:lang w:val="uk-UA"/>
        </w:rPr>
        <w:t>-</w:t>
      </w:r>
      <w:r w:rsidRPr="00EB262A">
        <w:rPr>
          <w:color w:val="000000"/>
          <w:sz w:val="28"/>
          <w:szCs w:val="28"/>
          <w:lang w:val="uk-UA"/>
        </w:rPr>
        <w:t xml:space="preserve">галузевих інтегрованих курсів; </w:t>
      </w: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- розподіл навчального навантаження між навчальними предметами; </w:t>
      </w: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- додаткові години для вивчення предметів освітніх галузей, курсів за вибором, проведення індивідуальних консультацій та групових занять. 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Ліцей визначає перелік навчальних предметів та/або інтегрованих курсів для реалізації кожної освітньої галузі, а також предмети/курси варіативного освітнього компоненту з урахуванням освітніх потреб учнів, що відображається у навчальному плані освітньої програми закладу освіти. 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Кількість навчальних годин на вивчення інтегрованих курсів ліцей визначає самостійно з урахуванням навчального навантаження на відповідні навчальні предмети у типовому навчальному плані. </w:t>
      </w:r>
    </w:p>
    <w:p w:rsidR="00D32755" w:rsidRPr="00E54097" w:rsidRDefault="00D32755" w:rsidP="00E54097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Кількість навчальних годин на вивчення кожної освітньої галузі, відповідно до пункту 26 Державного стандарту, визначає заклад освіти в межах заданого діапазону «мінімального» та «максимального» навчального навантаження. </w:t>
      </w:r>
    </w:p>
    <w:p w:rsidR="00D32755" w:rsidRPr="00EB262A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Різниця між рекомендованою та мінімальною кількістю навчальних годин (резерв навчальних годин) у деяких освітніх галузях перерозподілена ліцеєм між освітніми компонентами цієї освітньої галузі або на інші освітні галузі, а також на вибіркові освітні компоненти (незалежно від освітньої галузі). А саме:</w:t>
      </w:r>
    </w:p>
    <w:p w:rsidR="00D32755" w:rsidRPr="00EB262A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на </w:t>
      </w:r>
      <w:r w:rsidRPr="00EB262A">
        <w:rPr>
          <w:i/>
          <w:color w:val="000000"/>
          <w:sz w:val="28"/>
          <w:szCs w:val="28"/>
          <w:lang w:val="uk-UA"/>
        </w:rPr>
        <w:t>мовно-літературну галузь</w:t>
      </w:r>
      <w:r w:rsidRPr="00EB262A">
        <w:rPr>
          <w:color w:val="000000"/>
          <w:sz w:val="28"/>
          <w:szCs w:val="28"/>
          <w:lang w:val="uk-UA"/>
        </w:rPr>
        <w:t xml:space="preserve"> визначено відповідно до типового навчального плану </w:t>
      </w:r>
      <w:r>
        <w:rPr>
          <w:color w:val="000000"/>
          <w:sz w:val="28"/>
          <w:szCs w:val="28"/>
          <w:lang w:val="uk-UA"/>
        </w:rPr>
        <w:t>кількість годин-</w:t>
      </w:r>
      <w:r w:rsidR="0053076A">
        <w:rPr>
          <w:color w:val="000000"/>
          <w:sz w:val="28"/>
          <w:szCs w:val="28"/>
          <w:lang w:val="uk-UA"/>
        </w:rPr>
        <w:t xml:space="preserve">від 11 до </w:t>
      </w:r>
      <w:r>
        <w:rPr>
          <w:color w:val="000000"/>
          <w:sz w:val="28"/>
          <w:szCs w:val="28"/>
          <w:lang w:val="uk-UA"/>
        </w:rPr>
        <w:t>12</w:t>
      </w:r>
      <w:r w:rsidRPr="00EB262A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5</w:t>
      </w:r>
      <w:r w:rsidRPr="00EB26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 тому числі</w:t>
      </w:r>
      <w:r w:rsidR="0053076A">
        <w:rPr>
          <w:color w:val="000000"/>
          <w:sz w:val="28"/>
          <w:szCs w:val="28"/>
          <w:lang w:val="uk-UA"/>
        </w:rPr>
        <w:t xml:space="preserve"> додані </w:t>
      </w:r>
      <w:r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години з інших галузей </w:t>
      </w:r>
      <w:r w:rsidRPr="00EB262A">
        <w:rPr>
          <w:i/>
          <w:color w:val="000000"/>
          <w:sz w:val="28"/>
          <w:szCs w:val="28"/>
          <w:lang w:val="uk-UA"/>
        </w:rPr>
        <w:t xml:space="preserve">(природнича, соціальна і </w:t>
      </w:r>
      <w:proofErr w:type="spellStart"/>
      <w:r w:rsidRPr="00EB262A">
        <w:rPr>
          <w:i/>
          <w:color w:val="000000"/>
          <w:sz w:val="28"/>
          <w:szCs w:val="28"/>
          <w:lang w:val="uk-UA"/>
        </w:rPr>
        <w:t>здоров'язбережувальна</w:t>
      </w:r>
      <w:proofErr w:type="spellEnd"/>
      <w:r w:rsidRPr="00EB262A">
        <w:rPr>
          <w:i/>
          <w:color w:val="000000"/>
          <w:sz w:val="28"/>
          <w:szCs w:val="28"/>
          <w:lang w:val="uk-UA"/>
        </w:rPr>
        <w:t xml:space="preserve">, </w:t>
      </w:r>
      <w:proofErr w:type="spellStart"/>
      <w:r w:rsidRPr="00EB262A">
        <w:rPr>
          <w:i/>
          <w:color w:val="000000"/>
          <w:sz w:val="28"/>
          <w:szCs w:val="28"/>
          <w:lang w:val="uk-UA"/>
        </w:rPr>
        <w:t>інформатична</w:t>
      </w:r>
      <w:proofErr w:type="spellEnd"/>
      <w:r w:rsidRPr="00EB262A">
        <w:rPr>
          <w:color w:val="000000"/>
          <w:sz w:val="28"/>
          <w:szCs w:val="28"/>
          <w:lang w:val="uk-UA"/>
        </w:rPr>
        <w:t>) на поглиблене вивчення англійської мови;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sz w:val="28"/>
          <w:szCs w:val="28"/>
          <w:lang w:val="uk-UA"/>
        </w:rPr>
        <w:lastRenderedPageBreak/>
        <w:t xml:space="preserve">- для зазначених вище галузей обрано </w:t>
      </w:r>
      <w:r w:rsidRPr="00EB262A">
        <w:rPr>
          <w:color w:val="000000"/>
          <w:sz w:val="28"/>
          <w:szCs w:val="28"/>
          <w:lang w:val="uk-UA"/>
        </w:rPr>
        <w:t>згідно до типового навчального плану</w:t>
      </w:r>
      <w:r w:rsidRPr="00EB2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відповідна</w:t>
      </w:r>
      <w:r w:rsidRPr="00EB262A">
        <w:rPr>
          <w:sz w:val="28"/>
          <w:szCs w:val="28"/>
          <w:lang w:val="uk-UA"/>
        </w:rPr>
        <w:t xml:space="preserve"> кількість годин: </w:t>
      </w:r>
      <w:r w:rsidRPr="00EB262A">
        <w:rPr>
          <w:i/>
          <w:sz w:val="28"/>
          <w:szCs w:val="28"/>
          <w:lang w:val="uk-UA"/>
        </w:rPr>
        <w:t xml:space="preserve">соціальна і </w:t>
      </w:r>
      <w:proofErr w:type="spellStart"/>
      <w:r w:rsidRPr="00EB262A">
        <w:rPr>
          <w:i/>
          <w:sz w:val="28"/>
          <w:szCs w:val="28"/>
          <w:lang w:val="uk-UA"/>
        </w:rPr>
        <w:t>здоров'язбережувальна</w:t>
      </w:r>
      <w:proofErr w:type="spellEnd"/>
      <w:r w:rsidRPr="00EB262A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по </w:t>
      </w:r>
      <w:r w:rsidRPr="00EB262A">
        <w:rPr>
          <w:i/>
          <w:sz w:val="28"/>
          <w:szCs w:val="28"/>
          <w:lang w:val="uk-UA"/>
        </w:rPr>
        <w:t xml:space="preserve">1, </w:t>
      </w:r>
      <w:proofErr w:type="spellStart"/>
      <w:r w:rsidRPr="00EB262A">
        <w:rPr>
          <w:i/>
          <w:sz w:val="28"/>
          <w:szCs w:val="28"/>
          <w:lang w:val="uk-UA"/>
        </w:rPr>
        <w:t>інформатична</w:t>
      </w:r>
      <w:proofErr w:type="spellEnd"/>
      <w:r w:rsidRPr="00EB262A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 </w:t>
      </w:r>
      <w:r w:rsidRPr="00EB262A">
        <w:rPr>
          <w:i/>
          <w:sz w:val="28"/>
          <w:szCs w:val="28"/>
          <w:lang w:val="uk-UA"/>
        </w:rPr>
        <w:t>1</w:t>
      </w:r>
      <w:r w:rsidR="0053076A">
        <w:rPr>
          <w:i/>
          <w:sz w:val="28"/>
          <w:szCs w:val="28"/>
          <w:lang w:val="uk-UA"/>
        </w:rPr>
        <w:t>-1,5</w:t>
      </w:r>
      <w:r>
        <w:rPr>
          <w:i/>
          <w:sz w:val="28"/>
          <w:szCs w:val="28"/>
          <w:lang w:val="uk-UA"/>
        </w:rPr>
        <w:t xml:space="preserve">, </w:t>
      </w:r>
      <w:r w:rsidRPr="003B3BEE">
        <w:rPr>
          <w:i/>
          <w:sz w:val="28"/>
          <w:szCs w:val="28"/>
          <w:lang w:val="uk-UA"/>
        </w:rPr>
        <w:t xml:space="preserve">природнича </w:t>
      </w:r>
      <w:r w:rsidR="0053076A">
        <w:rPr>
          <w:i/>
          <w:sz w:val="28"/>
          <w:szCs w:val="28"/>
          <w:lang w:val="uk-UA"/>
        </w:rPr>
        <w:t xml:space="preserve">від </w:t>
      </w:r>
      <w:r w:rsidRPr="003B3BEE">
        <w:rPr>
          <w:i/>
          <w:sz w:val="28"/>
          <w:szCs w:val="28"/>
          <w:lang w:val="uk-UA"/>
        </w:rPr>
        <w:t>1,5</w:t>
      </w:r>
      <w:r>
        <w:rPr>
          <w:i/>
          <w:sz w:val="28"/>
          <w:szCs w:val="28"/>
          <w:lang w:val="uk-UA"/>
        </w:rPr>
        <w:t xml:space="preserve"> </w:t>
      </w:r>
      <w:r w:rsidR="0053076A">
        <w:rPr>
          <w:i/>
          <w:sz w:val="28"/>
          <w:szCs w:val="28"/>
          <w:lang w:val="uk-UA"/>
        </w:rPr>
        <w:t>до 8</w:t>
      </w:r>
      <w:r w:rsidRPr="00EB262A">
        <w:rPr>
          <w:i/>
          <w:sz w:val="28"/>
          <w:szCs w:val="28"/>
          <w:lang w:val="uk-UA"/>
        </w:rPr>
        <w:t>;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EB262A">
        <w:rPr>
          <w:sz w:val="28"/>
          <w:szCs w:val="28"/>
          <w:lang w:val="uk-UA"/>
        </w:rPr>
        <w:t xml:space="preserve">на </w:t>
      </w:r>
      <w:r w:rsidRPr="00EB262A">
        <w:rPr>
          <w:i/>
          <w:sz w:val="28"/>
          <w:szCs w:val="28"/>
          <w:lang w:val="uk-UA"/>
        </w:rPr>
        <w:t>математичну галузь</w:t>
      </w:r>
      <w:r w:rsidRPr="00EB262A">
        <w:rPr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>відповідно до типового навчального плану</w:t>
      </w:r>
      <w:r w:rsidRPr="00EB262A">
        <w:rPr>
          <w:sz w:val="28"/>
          <w:szCs w:val="28"/>
          <w:lang w:val="uk-UA"/>
        </w:rPr>
        <w:t xml:space="preserve"> обрано рекомендовану кількість годин-5;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sz w:val="28"/>
          <w:szCs w:val="28"/>
          <w:lang w:val="uk-UA"/>
        </w:rPr>
        <w:t>-</w:t>
      </w:r>
      <w:r w:rsidRPr="00EB262A">
        <w:rPr>
          <w:lang w:val="uk-UA"/>
        </w:rPr>
        <w:t xml:space="preserve"> </w:t>
      </w:r>
      <w:r w:rsidRPr="00EB262A">
        <w:rPr>
          <w:sz w:val="28"/>
          <w:szCs w:val="28"/>
          <w:lang w:val="uk-UA"/>
        </w:rPr>
        <w:t xml:space="preserve">для </w:t>
      </w:r>
      <w:r w:rsidRPr="00EB262A">
        <w:rPr>
          <w:i/>
          <w:sz w:val="28"/>
          <w:szCs w:val="28"/>
          <w:lang w:val="uk-UA"/>
        </w:rPr>
        <w:t>галузей технологічної та мистецької</w:t>
      </w:r>
      <w:r w:rsidRPr="00EB262A">
        <w:rPr>
          <w:sz w:val="28"/>
          <w:szCs w:val="28"/>
          <w:lang w:val="uk-UA"/>
        </w:rPr>
        <w:t xml:space="preserve"> обрано мінімальну кількість годин: по 1;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B262A">
        <w:rPr>
          <w:sz w:val="28"/>
          <w:szCs w:val="28"/>
          <w:lang w:val="uk-UA"/>
        </w:rPr>
        <w:t xml:space="preserve">відповідно різниця між рекомендованою та мінімальною кількістю навчальних годин перерозподілена на </w:t>
      </w:r>
      <w:r>
        <w:rPr>
          <w:sz w:val="28"/>
          <w:szCs w:val="28"/>
          <w:lang w:val="uk-UA"/>
        </w:rPr>
        <w:t>вибірковий освітній компонент (</w:t>
      </w:r>
      <w:r w:rsidRPr="00E774C3">
        <w:rPr>
          <w:i/>
          <w:sz w:val="28"/>
          <w:szCs w:val="28"/>
          <w:lang w:val="uk-UA"/>
        </w:rPr>
        <w:t>друга іноземна мова</w:t>
      </w:r>
      <w:r>
        <w:rPr>
          <w:sz w:val="28"/>
          <w:szCs w:val="28"/>
          <w:lang w:val="uk-UA"/>
        </w:rPr>
        <w:t xml:space="preserve">) та </w:t>
      </w:r>
      <w:r w:rsidRPr="00EB262A">
        <w:rPr>
          <w:sz w:val="28"/>
          <w:szCs w:val="28"/>
          <w:lang w:val="uk-UA"/>
        </w:rPr>
        <w:t xml:space="preserve">міжгалузеві інтегровані курси </w:t>
      </w:r>
      <w:r>
        <w:rPr>
          <w:sz w:val="28"/>
          <w:szCs w:val="28"/>
          <w:lang w:val="uk-UA"/>
        </w:rPr>
        <w:t>(</w:t>
      </w:r>
      <w:r w:rsidRPr="00EB262A">
        <w:rPr>
          <w:i/>
          <w:sz w:val="28"/>
          <w:szCs w:val="28"/>
          <w:lang w:val="uk-UA"/>
        </w:rPr>
        <w:t>робототехніка, драматургія і театр</w:t>
      </w:r>
      <w:r w:rsidR="0053076A">
        <w:rPr>
          <w:i/>
          <w:sz w:val="28"/>
          <w:szCs w:val="28"/>
          <w:lang w:val="uk-UA"/>
        </w:rPr>
        <w:t xml:space="preserve">, </w:t>
      </w:r>
      <w:proofErr w:type="spellStart"/>
      <w:r w:rsidR="0053076A">
        <w:rPr>
          <w:i/>
          <w:sz w:val="28"/>
          <w:szCs w:val="28"/>
          <w:lang w:val="uk-UA"/>
        </w:rPr>
        <w:t>уроки</w:t>
      </w:r>
      <w:proofErr w:type="spellEnd"/>
      <w:r w:rsidR="0053076A">
        <w:rPr>
          <w:i/>
          <w:sz w:val="28"/>
          <w:szCs w:val="28"/>
          <w:lang w:val="uk-UA"/>
        </w:rPr>
        <w:t xml:space="preserve"> для сталого розвитку</w:t>
      </w:r>
      <w:r>
        <w:rPr>
          <w:i/>
          <w:sz w:val="28"/>
          <w:szCs w:val="28"/>
          <w:lang w:val="uk-UA"/>
        </w:rPr>
        <w:t>)</w:t>
      </w:r>
      <w:r w:rsidRPr="00EB262A">
        <w:rPr>
          <w:sz w:val="28"/>
          <w:szCs w:val="28"/>
          <w:lang w:val="uk-UA"/>
        </w:rPr>
        <w:t>.</w:t>
      </w:r>
    </w:p>
    <w:p w:rsidR="00D32755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Сума годин на вивчення всіх освітніх галузей у навчальному плані не перевищує </w:t>
      </w:r>
      <w:proofErr w:type="spellStart"/>
      <w:r w:rsidRPr="00EB262A">
        <w:rPr>
          <w:color w:val="000000"/>
          <w:sz w:val="28"/>
          <w:szCs w:val="28"/>
          <w:lang w:val="uk-UA"/>
        </w:rPr>
        <w:t>загальнорічної</w:t>
      </w:r>
      <w:proofErr w:type="spellEnd"/>
      <w:r w:rsidRPr="00EB262A">
        <w:rPr>
          <w:color w:val="000000"/>
          <w:sz w:val="28"/>
          <w:szCs w:val="28"/>
          <w:lang w:val="uk-UA"/>
        </w:rPr>
        <w:t xml:space="preserve"> кількості навчальних годин, що фінансуються з бюджету (без урахування поділу на групи), визначеної базовим навчальним планом, з дотриманням вимог гранично допустимого річного навчального навантаження учнів. </w:t>
      </w:r>
    </w:p>
    <w:p w:rsidR="00D32755" w:rsidRPr="00EB262A" w:rsidRDefault="00D32755" w:rsidP="00D32755">
      <w:pPr>
        <w:pStyle w:val="a5"/>
        <w:jc w:val="both"/>
        <w:rPr>
          <w:b/>
          <w:color w:val="000000"/>
          <w:sz w:val="28"/>
          <w:szCs w:val="28"/>
          <w:lang w:val="uk-UA"/>
        </w:rPr>
      </w:pPr>
      <w:r w:rsidRPr="00EB262A">
        <w:rPr>
          <w:b/>
          <w:color w:val="000000"/>
          <w:sz w:val="28"/>
          <w:szCs w:val="28"/>
          <w:lang w:val="uk-UA"/>
        </w:rPr>
        <w:t>4. Модельні навчальні програми</w:t>
      </w:r>
    </w:p>
    <w:p w:rsidR="00D32755" w:rsidRPr="00EB262A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Педагогічною </w:t>
      </w:r>
      <w:r w:rsidRPr="00EB262A">
        <w:rPr>
          <w:color w:val="000000"/>
          <w:sz w:val="28"/>
          <w:szCs w:val="28"/>
          <w:lang w:val="uk-UA"/>
        </w:rPr>
        <w:t xml:space="preserve">радою </w:t>
      </w:r>
      <w:proofErr w:type="spellStart"/>
      <w:r>
        <w:rPr>
          <w:color w:val="000000"/>
          <w:sz w:val="28"/>
          <w:szCs w:val="28"/>
          <w:lang w:val="uk-UA"/>
        </w:rPr>
        <w:t>ліцея</w:t>
      </w:r>
      <w:proofErr w:type="spellEnd"/>
      <w:r w:rsidRPr="00EB262A">
        <w:rPr>
          <w:color w:val="000000"/>
          <w:sz w:val="28"/>
          <w:szCs w:val="28"/>
          <w:lang w:val="uk-UA"/>
        </w:rPr>
        <w:t xml:space="preserve"> визначений перелік  модельних  навчальних  програм,  що  використовуються в освітньому процесі, а саме:</w:t>
      </w:r>
    </w:p>
    <w:p w:rsidR="00D32755" w:rsidRPr="004B5902" w:rsidRDefault="00D32755" w:rsidP="00D32755">
      <w:pPr>
        <w:pStyle w:val="a5"/>
        <w:jc w:val="both"/>
        <w:rPr>
          <w:i/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>Мовно-</w:t>
      </w:r>
      <w:r w:rsidRPr="004B5902">
        <w:rPr>
          <w:i/>
          <w:sz w:val="28"/>
          <w:szCs w:val="28"/>
          <w:lang w:val="uk-UA"/>
        </w:rPr>
        <w:t>літературна освітня галузь</w:t>
      </w:r>
    </w:p>
    <w:p w:rsidR="00D32755" w:rsidRPr="004B5902" w:rsidRDefault="00D32755" w:rsidP="00E54097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Українська мова 5-6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автори О.В. Заболотний та ін.  (</w:t>
      </w:r>
      <w:hyperlink r:id="rId8" w:history="1">
        <w:r w:rsidR="002B565E" w:rsidRPr="004B5902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https://mon.gov.ua/storage/app/media/zagalna%20serednya/Navchalni.prohramy/2021/14.07/Model.navch.prohr.5-9.klas.NUSH-poetap.z.2022/Movno-literat.osv.hal/Ukr.mova.5-6-kl.Zabolotnyy.ta.in.14.07.21.pdf</w:t>
        </w:r>
      </w:hyperlink>
      <w:r w:rsidRPr="004B5902">
        <w:rPr>
          <w:sz w:val="28"/>
          <w:szCs w:val="28"/>
          <w:lang w:val="uk-UA"/>
        </w:rPr>
        <w:t>)</w:t>
      </w:r>
    </w:p>
    <w:p w:rsidR="002B565E" w:rsidRPr="004B5902" w:rsidRDefault="002B565E" w:rsidP="002B565E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 Українська мова </w:t>
      </w:r>
      <w:r w:rsidR="002C46D6" w:rsidRPr="004B5902">
        <w:rPr>
          <w:sz w:val="28"/>
          <w:szCs w:val="28"/>
          <w:lang w:val="uk-UA"/>
        </w:rPr>
        <w:t>7</w:t>
      </w:r>
      <w:r w:rsidRPr="004B5902">
        <w:rPr>
          <w:sz w:val="28"/>
          <w:szCs w:val="28"/>
          <w:lang w:val="uk-UA"/>
        </w:rPr>
        <w:t>-</w:t>
      </w:r>
      <w:r w:rsidR="002C46D6" w:rsidRPr="004B5902">
        <w:rPr>
          <w:sz w:val="28"/>
          <w:szCs w:val="28"/>
          <w:lang w:val="uk-UA"/>
        </w:rPr>
        <w:t>9</w:t>
      </w:r>
      <w:r w:rsidRPr="004B5902">
        <w:rPr>
          <w:sz w:val="28"/>
          <w:szCs w:val="28"/>
          <w:lang w:val="uk-UA"/>
        </w:rPr>
        <w:t xml:space="preserve">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 xml:space="preserve">., автори </w:t>
      </w:r>
      <w:r w:rsidRPr="004B5902">
        <w:rPr>
          <w:sz w:val="28"/>
          <w:szCs w:val="28"/>
        </w:rPr>
        <w:t>О. В.</w:t>
      </w:r>
      <w:r w:rsidRPr="004B5902">
        <w:rPr>
          <w:sz w:val="28"/>
          <w:szCs w:val="28"/>
          <w:lang w:val="uk-UA"/>
        </w:rPr>
        <w:t xml:space="preserve"> </w:t>
      </w:r>
      <w:proofErr w:type="spellStart"/>
      <w:r w:rsidRPr="004B5902">
        <w:rPr>
          <w:sz w:val="28"/>
          <w:szCs w:val="28"/>
        </w:rPr>
        <w:t>Заболотний</w:t>
      </w:r>
      <w:proofErr w:type="spellEnd"/>
      <w:r w:rsidRPr="004B5902">
        <w:rPr>
          <w:sz w:val="28"/>
          <w:szCs w:val="28"/>
          <w:lang w:val="uk-UA"/>
        </w:rPr>
        <w:t xml:space="preserve"> та ін. (</w:t>
      </w:r>
      <w:hyperlink r:id="rId9" w:history="1">
        <w:r w:rsidRPr="004B5902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https://mon.gov.ua/static-objects/mon/sites/1/zagalna%20serednya/Navchalni.prohramy/2023/Model.navch.prohr.5-9.klas/Movno-literat.osv.hal/Ukrayinska.mova.7-9.klas.Zabolotnyy.ta.in.02.08.2023.pdf</w:t>
        </w:r>
      </w:hyperlink>
      <w:r w:rsidRPr="004B5902">
        <w:rPr>
          <w:sz w:val="28"/>
          <w:szCs w:val="28"/>
          <w:lang w:val="uk-UA"/>
        </w:rPr>
        <w:t xml:space="preserve">) </w:t>
      </w:r>
    </w:p>
    <w:p w:rsidR="00D32755" w:rsidRPr="004B5902" w:rsidRDefault="00D32755" w:rsidP="00D32755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Українська література 5-6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автори В. П. Архипова та ін. (</w:t>
      </w:r>
      <w:hyperlink r:id="rId10" w:history="1">
        <w:r w:rsidR="002C46D6" w:rsidRPr="004B5902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https://mon.gov.ua/storage/app/media/zagalna%20serednya/Navchalni.prohramy/2021/14.07/Model.navch.prohr.5-9.klas.NUSH-poetap.z.2022/Movno-literat.osv.hal/Ukr.lit.5-6-kl.Arkhypova.Sichkar.Shylo.14.07.pdf</w:t>
        </w:r>
      </w:hyperlink>
      <w:r w:rsidRPr="004B5902">
        <w:rPr>
          <w:sz w:val="28"/>
          <w:szCs w:val="28"/>
          <w:lang w:val="uk-UA"/>
        </w:rPr>
        <w:t>)</w:t>
      </w:r>
    </w:p>
    <w:p w:rsidR="002C46D6" w:rsidRPr="004B5902" w:rsidRDefault="002C46D6" w:rsidP="002C46D6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 Українська </w:t>
      </w:r>
      <w:r w:rsidR="00E30324" w:rsidRPr="004B5902">
        <w:rPr>
          <w:sz w:val="28"/>
          <w:szCs w:val="28"/>
          <w:lang w:val="uk-UA"/>
        </w:rPr>
        <w:t>література</w:t>
      </w:r>
      <w:r w:rsidRPr="004B5902">
        <w:rPr>
          <w:sz w:val="28"/>
          <w:szCs w:val="28"/>
          <w:lang w:val="uk-UA"/>
        </w:rPr>
        <w:t xml:space="preserve"> 7-9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автори Т.О. Яценко та ін.  (https://mon.gov.ua/static-objects/mon/sites/1/zagalna%20serednya/Navchalni.prohramy/2023/Model.navch.prohr.5-9.klas/Movno-literat.osv.hal/Ukrayinska.literatura.7-9-kl.Yatsenko.ta.in.26.07.2023-1.pdf)</w:t>
      </w:r>
    </w:p>
    <w:p w:rsidR="00D32755" w:rsidRPr="004B5902" w:rsidRDefault="00D32755" w:rsidP="00723DCA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lastRenderedPageBreak/>
        <w:t>Зарубіжна література 5-</w:t>
      </w:r>
      <w:r w:rsidR="00723DCA" w:rsidRPr="004B5902">
        <w:rPr>
          <w:sz w:val="28"/>
          <w:szCs w:val="28"/>
          <w:lang w:val="uk-UA"/>
        </w:rPr>
        <w:t>9</w:t>
      </w:r>
      <w:r w:rsidRPr="004B5902">
        <w:rPr>
          <w:sz w:val="28"/>
          <w:szCs w:val="28"/>
          <w:lang w:val="uk-UA"/>
        </w:rPr>
        <w:t xml:space="preserve">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автори О. М.  </w:t>
      </w:r>
      <w:proofErr w:type="spellStart"/>
      <w:r w:rsidRPr="004B5902">
        <w:rPr>
          <w:sz w:val="28"/>
          <w:szCs w:val="28"/>
          <w:lang w:val="uk-UA"/>
        </w:rPr>
        <w:t>Ніколенко</w:t>
      </w:r>
      <w:proofErr w:type="spellEnd"/>
      <w:r w:rsidRPr="004B5902">
        <w:rPr>
          <w:sz w:val="28"/>
          <w:szCs w:val="28"/>
          <w:lang w:val="uk-UA"/>
        </w:rPr>
        <w:t xml:space="preserve"> та ін. (</w:t>
      </w:r>
      <w:r w:rsidR="00723DCA" w:rsidRPr="004B5902">
        <w:rPr>
          <w:sz w:val="28"/>
          <w:szCs w:val="28"/>
          <w:lang w:val="uk-UA"/>
        </w:rPr>
        <w:t>https://mon.gov.ua/static-objects/mon/sites/1/zagalna%20serednya/Navchalni.prohramy/2023/Model.navch.prohr.5-9.klas/Movno-literat.osv.hal/Zar.lit.5-9-kl.Nikolenko.ta.in.28.12.2023.pdf</w:t>
      </w:r>
      <w:r w:rsidRPr="004B5902">
        <w:rPr>
          <w:sz w:val="28"/>
          <w:szCs w:val="28"/>
          <w:lang w:val="uk-UA"/>
        </w:rPr>
        <w:t>)</w:t>
      </w:r>
    </w:p>
    <w:p w:rsidR="00B44A29" w:rsidRPr="004B5902" w:rsidRDefault="00D32755" w:rsidP="00B44A29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>Перша іноземна мова (</w:t>
      </w:r>
      <w:proofErr w:type="spellStart"/>
      <w:r w:rsidRPr="004B5902">
        <w:rPr>
          <w:sz w:val="28"/>
          <w:szCs w:val="28"/>
          <w:lang w:val="uk-UA"/>
        </w:rPr>
        <w:t>англ</w:t>
      </w:r>
      <w:proofErr w:type="spellEnd"/>
      <w:r w:rsidRPr="004B5902">
        <w:rPr>
          <w:sz w:val="28"/>
          <w:szCs w:val="28"/>
          <w:lang w:val="uk-UA"/>
        </w:rPr>
        <w:t xml:space="preserve">.) 5-9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автори</w:t>
      </w:r>
      <w:r w:rsidRPr="004B5902">
        <w:rPr>
          <w:lang w:val="uk-UA"/>
        </w:rPr>
        <w:t xml:space="preserve"> </w:t>
      </w:r>
      <w:proofErr w:type="spellStart"/>
      <w:r w:rsidRPr="004B5902">
        <w:rPr>
          <w:lang w:val="uk-UA"/>
        </w:rPr>
        <w:t>В.Г.</w:t>
      </w:r>
      <w:r w:rsidRPr="004B5902">
        <w:rPr>
          <w:sz w:val="28"/>
          <w:szCs w:val="28"/>
          <w:lang w:val="uk-UA"/>
        </w:rPr>
        <w:t>Редько</w:t>
      </w:r>
      <w:proofErr w:type="spellEnd"/>
      <w:r w:rsidRPr="004B5902">
        <w:rPr>
          <w:sz w:val="28"/>
          <w:szCs w:val="28"/>
          <w:lang w:val="uk-UA"/>
        </w:rPr>
        <w:t xml:space="preserve"> та ін. (</w:t>
      </w:r>
      <w:hyperlink r:id="rId11" w:history="1">
        <w:r w:rsidR="00B44A29" w:rsidRPr="004B5902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https://mon.gov.ua/storage/app/media/zagalna%20serednya/Navchalni.prohramy/2021/14.07/Model.navch.prohr.5-9.klas.NUSH-poetap.z.2022/Inozemni.movy.5-9-kl/Inoz.mov.5-9 kl.Redko.ta.in.14.07.pdf</w:t>
        </w:r>
      </w:hyperlink>
      <w:r w:rsidRPr="004B5902">
        <w:rPr>
          <w:sz w:val="28"/>
          <w:szCs w:val="28"/>
          <w:lang w:val="uk-UA"/>
        </w:rPr>
        <w:t>)</w:t>
      </w:r>
    </w:p>
    <w:p w:rsidR="00D32755" w:rsidRPr="004B5902" w:rsidRDefault="00D32755" w:rsidP="00D32755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Друга іноземна мова (німецька/польська) 5-9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автори  В. Г.  Редько та ін. (https://mon.gov.ua/storage/app/media/ zagalna%20serednya/Navchalni.prohramy/2021/14.07/Model.navch.prohr.5-9.klas.NUSH-poetap.z.2022/Inozemni.movy.5-9-kl/Druha.inoz.mov.5-9-kl.Redko.ta.in.14.07.pdf)</w:t>
      </w:r>
    </w:p>
    <w:p w:rsidR="00D32755" w:rsidRPr="004B5902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4B5902">
        <w:rPr>
          <w:i/>
          <w:sz w:val="28"/>
          <w:szCs w:val="28"/>
          <w:lang w:val="uk-UA"/>
        </w:rPr>
        <w:t>Природнича освітня галузь</w:t>
      </w:r>
    </w:p>
    <w:p w:rsidR="00D32755" w:rsidRPr="004B5902" w:rsidRDefault="00723DCA" w:rsidP="00723DCA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1. </w:t>
      </w:r>
      <w:r w:rsidR="00D32755" w:rsidRPr="004B5902">
        <w:rPr>
          <w:sz w:val="28"/>
          <w:szCs w:val="28"/>
          <w:lang w:val="uk-UA"/>
        </w:rPr>
        <w:t xml:space="preserve">Пізнаємо природу (інтегрований курс) 5-6 </w:t>
      </w:r>
      <w:proofErr w:type="spellStart"/>
      <w:r w:rsidR="00D32755" w:rsidRPr="004B5902">
        <w:rPr>
          <w:sz w:val="28"/>
          <w:szCs w:val="28"/>
          <w:lang w:val="uk-UA"/>
        </w:rPr>
        <w:t>кл</w:t>
      </w:r>
      <w:proofErr w:type="spellEnd"/>
      <w:r w:rsidR="00D32755" w:rsidRPr="004B5902">
        <w:rPr>
          <w:sz w:val="28"/>
          <w:szCs w:val="28"/>
          <w:lang w:val="uk-UA"/>
        </w:rPr>
        <w:t>., автори Д. Д. Біда та ін.  (</w:t>
      </w:r>
      <w:hyperlink r:id="rId12" w:history="1">
        <w:r w:rsidR="00D32755" w:rsidRPr="004B5902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https://mon.gov.ua/storage/app/media/zagalna%20serednya/Navchalni.prohramy/2021/14.07/Model.navch.prohr.5-9.klas.NUSH-poetap.z.2022/Prirod.osv.galuz/Pizn.pryr.5-6-kl.Bida.ta.in.14.07.pdf</w:t>
        </w:r>
      </w:hyperlink>
      <w:r w:rsidR="00D32755" w:rsidRPr="004B5902">
        <w:rPr>
          <w:sz w:val="28"/>
          <w:szCs w:val="28"/>
          <w:lang w:val="uk-UA"/>
        </w:rPr>
        <w:t>)</w:t>
      </w:r>
    </w:p>
    <w:p w:rsidR="00D32755" w:rsidRPr="004B5902" w:rsidRDefault="00723DCA" w:rsidP="00E30324">
      <w:pPr>
        <w:pStyle w:val="a5"/>
        <w:spacing w:before="0" w:beforeAutospacing="0" w:after="0" w:afterAutospacing="0"/>
        <w:ind w:left="709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2. </w:t>
      </w:r>
      <w:r w:rsidR="00D32755" w:rsidRPr="004B5902">
        <w:rPr>
          <w:sz w:val="28"/>
          <w:szCs w:val="28"/>
          <w:lang w:val="uk-UA"/>
        </w:rPr>
        <w:t xml:space="preserve">Географія. 6-9 класи», автори </w:t>
      </w:r>
      <w:proofErr w:type="spellStart"/>
      <w:r w:rsidR="00D32755" w:rsidRPr="004B5902">
        <w:rPr>
          <w:sz w:val="28"/>
          <w:szCs w:val="28"/>
          <w:lang w:val="uk-UA"/>
        </w:rPr>
        <w:t>Кобернік</w:t>
      </w:r>
      <w:proofErr w:type="spellEnd"/>
      <w:r w:rsidR="00D32755" w:rsidRPr="004B5902">
        <w:rPr>
          <w:sz w:val="28"/>
          <w:szCs w:val="28"/>
          <w:lang w:val="uk-UA"/>
        </w:rPr>
        <w:t xml:space="preserve"> С. Г., Коваленко Р. Р., </w:t>
      </w:r>
      <w:proofErr w:type="spellStart"/>
      <w:r w:rsidR="00D32755" w:rsidRPr="004B5902">
        <w:rPr>
          <w:sz w:val="28"/>
          <w:szCs w:val="28"/>
          <w:lang w:val="uk-UA"/>
        </w:rPr>
        <w:t>Гільберг</w:t>
      </w:r>
      <w:proofErr w:type="spellEnd"/>
      <w:r w:rsidR="00D32755" w:rsidRPr="004B5902">
        <w:rPr>
          <w:sz w:val="28"/>
          <w:szCs w:val="28"/>
          <w:lang w:val="uk-UA"/>
        </w:rPr>
        <w:t xml:space="preserve"> Т. Г., Даценко Л. М. (</w:t>
      </w:r>
      <w:hyperlink r:id="rId13" w:history="1">
        <w:r w:rsidRPr="004B5902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https://mon.gov.ua/storage/app/media/zagalna%20serednya/Navchalni.prohramy/2021/14.07/Model.navch.prohr.5-9.klas.NUSH-poetap.z.2022/Prirod.osv.galuz/Heohrafiya/Heohrafiya.6-9%20kl.Kobernik.ta.in.06.05.22.pdf</w:t>
        </w:r>
      </w:hyperlink>
      <w:r w:rsidR="00D32755" w:rsidRPr="004B5902">
        <w:rPr>
          <w:sz w:val="28"/>
          <w:szCs w:val="28"/>
          <w:lang w:val="uk-UA"/>
        </w:rPr>
        <w:t>)</w:t>
      </w:r>
    </w:p>
    <w:p w:rsidR="00723DCA" w:rsidRPr="004B5902" w:rsidRDefault="00723DCA" w:rsidP="00723DCA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3. Біологія 7-9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>., автора В.І. Соболь (</w:t>
      </w:r>
      <w:hyperlink r:id="rId14" w:history="1">
        <w:r w:rsidRPr="004B5902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https://mon.gov.ua/static-objects/mon/sites/1/zagalna%20serednya/Navchalni.prohramy/2023/Model.navch.prohr.5-9.klas/Pryrodnycha.osvitnya.haluz.2023/Biolohiya.7-9.klas.Sobol.26.07.2023.pdf</w:t>
        </w:r>
      </w:hyperlink>
      <w:r w:rsidRPr="004B5902">
        <w:rPr>
          <w:sz w:val="28"/>
          <w:szCs w:val="28"/>
          <w:lang w:val="uk-UA"/>
        </w:rPr>
        <w:t>)</w:t>
      </w:r>
    </w:p>
    <w:p w:rsidR="00054956" w:rsidRPr="004B5902" w:rsidRDefault="00054956" w:rsidP="00054956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4. Фізика 7-9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 xml:space="preserve">., автори </w:t>
      </w:r>
      <w:r w:rsidR="00CF338D" w:rsidRPr="004B5902">
        <w:rPr>
          <w:sz w:val="28"/>
          <w:szCs w:val="28"/>
          <w:lang w:val="uk-UA"/>
        </w:rPr>
        <w:t>М.В. Головко</w:t>
      </w:r>
      <w:r w:rsidRPr="004B5902">
        <w:rPr>
          <w:sz w:val="28"/>
          <w:szCs w:val="28"/>
          <w:lang w:val="uk-UA"/>
        </w:rPr>
        <w:t xml:space="preserve"> та ін. </w:t>
      </w:r>
      <w:r w:rsidR="00CF338D" w:rsidRPr="004B5902">
        <w:rPr>
          <w:sz w:val="28"/>
          <w:szCs w:val="28"/>
          <w:lang w:val="uk-UA"/>
        </w:rPr>
        <w:t>(https://mon.gov.ua/static-objects/mon/sites/1/zagalna%20serednya/Navchalni.prohramy/2023/Model.navch.prohr.5-9.klas/Pryrodnycha.osvitnya.haluz.2023/16.08.2023/Fizyka.7-9%20kl.Holovko.ta.in.16.08.2023.pdf)</w:t>
      </w:r>
    </w:p>
    <w:p w:rsidR="00054956" w:rsidRPr="004B5902" w:rsidRDefault="00054956" w:rsidP="00054956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5. Хімія 7-9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 xml:space="preserve">., автори </w:t>
      </w:r>
      <w:r w:rsidR="00CF338D" w:rsidRPr="004B5902">
        <w:rPr>
          <w:sz w:val="28"/>
          <w:szCs w:val="28"/>
          <w:lang w:val="uk-UA"/>
        </w:rPr>
        <w:t xml:space="preserve">Г.А. </w:t>
      </w:r>
      <w:proofErr w:type="spellStart"/>
      <w:r w:rsidR="00CF338D" w:rsidRPr="004B5902">
        <w:rPr>
          <w:sz w:val="28"/>
          <w:szCs w:val="28"/>
          <w:lang w:val="uk-UA"/>
        </w:rPr>
        <w:t>Лашевська</w:t>
      </w:r>
      <w:proofErr w:type="spellEnd"/>
      <w:r w:rsidRPr="004B5902">
        <w:rPr>
          <w:sz w:val="28"/>
          <w:szCs w:val="28"/>
          <w:lang w:val="uk-UA"/>
        </w:rPr>
        <w:t xml:space="preserve"> та ін.</w:t>
      </w:r>
      <w:r w:rsidR="00CF338D" w:rsidRPr="004B5902">
        <w:rPr>
          <w:sz w:val="28"/>
          <w:szCs w:val="28"/>
          <w:lang w:val="uk-UA"/>
        </w:rPr>
        <w:t xml:space="preserve"> (https://mon.gov.ua/static-objects/mon/sites/1/zagalna%20serednya/Navchalni.prohramy/2023/Model.navch.prohr.5-9.klas/Pryrodnycha.osvitnya.haluz.2023/Khimiya.7-9.klas.Lashevska.18.08.2023.pdf)</w:t>
      </w:r>
      <w:r w:rsidRPr="004B5902">
        <w:rPr>
          <w:sz w:val="28"/>
          <w:szCs w:val="28"/>
          <w:lang w:val="uk-UA"/>
        </w:rPr>
        <w:t xml:space="preserve">  </w:t>
      </w:r>
    </w:p>
    <w:p w:rsidR="00054956" w:rsidRPr="004B5902" w:rsidRDefault="00054956" w:rsidP="00054956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D32755" w:rsidRPr="004B5902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4B5902">
        <w:rPr>
          <w:i/>
          <w:sz w:val="28"/>
          <w:szCs w:val="28"/>
          <w:lang w:val="uk-UA"/>
        </w:rPr>
        <w:t>Громадянська та історична освітня галузь</w:t>
      </w:r>
    </w:p>
    <w:p w:rsidR="00D32755" w:rsidRPr="004B5902" w:rsidRDefault="00723DCA" w:rsidP="00D32755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1. </w:t>
      </w:r>
      <w:r w:rsidR="00D32755" w:rsidRPr="004B5902">
        <w:rPr>
          <w:sz w:val="28"/>
          <w:szCs w:val="28"/>
          <w:lang w:val="uk-UA"/>
        </w:rPr>
        <w:t xml:space="preserve">Вступ до історії України та громадянської освіти </w:t>
      </w:r>
      <w:r w:rsidR="008A74DA" w:rsidRPr="004B5902">
        <w:rPr>
          <w:sz w:val="28"/>
          <w:szCs w:val="28"/>
          <w:lang w:val="uk-UA"/>
        </w:rPr>
        <w:t xml:space="preserve">(інтегрований курс), </w:t>
      </w:r>
      <w:r w:rsidR="00D32755" w:rsidRPr="004B5902">
        <w:rPr>
          <w:sz w:val="28"/>
          <w:szCs w:val="28"/>
          <w:lang w:val="uk-UA"/>
        </w:rPr>
        <w:t xml:space="preserve">5 </w:t>
      </w:r>
      <w:proofErr w:type="spellStart"/>
      <w:r w:rsidR="00D32755" w:rsidRPr="004B5902">
        <w:rPr>
          <w:sz w:val="28"/>
          <w:szCs w:val="28"/>
          <w:lang w:val="uk-UA"/>
        </w:rPr>
        <w:t>кл</w:t>
      </w:r>
      <w:proofErr w:type="spellEnd"/>
      <w:r w:rsidR="00D32755" w:rsidRPr="004B5902">
        <w:rPr>
          <w:sz w:val="28"/>
          <w:szCs w:val="28"/>
          <w:lang w:val="uk-UA"/>
        </w:rPr>
        <w:t xml:space="preserve">., автори </w:t>
      </w:r>
      <w:proofErr w:type="spellStart"/>
      <w:r w:rsidR="00D32755" w:rsidRPr="004B5902">
        <w:rPr>
          <w:sz w:val="28"/>
          <w:szCs w:val="28"/>
          <w:lang w:val="uk-UA"/>
        </w:rPr>
        <w:t>О.В.Гісем</w:t>
      </w:r>
      <w:proofErr w:type="spellEnd"/>
      <w:r w:rsidR="00D32755" w:rsidRPr="004B5902">
        <w:rPr>
          <w:sz w:val="28"/>
          <w:szCs w:val="28"/>
          <w:lang w:val="uk-UA"/>
        </w:rPr>
        <w:t xml:space="preserve"> та ін. (https://mon.gov.ua/storage/app/media/ zagalna%20serednya/Navchalni.prohramy/2021/14.07/Model.navch.prohr.5-9.klas.NUSHpoetap.z.2022/Hromad.ta.istor.osv.hal/Vstup.do.ist.Ukr.ta.hrom.osv-5.kl.Hisem.Martynyuk.10.08.pdf)</w:t>
      </w:r>
    </w:p>
    <w:p w:rsidR="00D32755" w:rsidRPr="004B5902" w:rsidRDefault="00723DCA" w:rsidP="00D32755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lastRenderedPageBreak/>
        <w:t xml:space="preserve">2. </w:t>
      </w:r>
      <w:r w:rsidR="00D32755" w:rsidRPr="004B5902">
        <w:rPr>
          <w:sz w:val="28"/>
          <w:szCs w:val="28"/>
          <w:lang w:val="uk-UA"/>
        </w:rPr>
        <w:t xml:space="preserve">Історія України. Всесвітня історія 6 </w:t>
      </w:r>
      <w:proofErr w:type="spellStart"/>
      <w:r w:rsidR="00D32755" w:rsidRPr="004B5902">
        <w:rPr>
          <w:sz w:val="28"/>
          <w:szCs w:val="28"/>
          <w:lang w:val="uk-UA"/>
        </w:rPr>
        <w:t>кл</w:t>
      </w:r>
      <w:proofErr w:type="spellEnd"/>
      <w:r w:rsidR="00D32755" w:rsidRPr="004B5902">
        <w:rPr>
          <w:sz w:val="28"/>
          <w:szCs w:val="28"/>
          <w:lang w:val="uk-UA"/>
        </w:rPr>
        <w:t xml:space="preserve">., автори </w:t>
      </w:r>
      <w:proofErr w:type="spellStart"/>
      <w:r w:rsidR="00D32755" w:rsidRPr="004B5902">
        <w:rPr>
          <w:sz w:val="28"/>
          <w:szCs w:val="28"/>
          <w:lang w:val="uk-UA"/>
        </w:rPr>
        <w:t>О.В.Гісем</w:t>
      </w:r>
      <w:proofErr w:type="spellEnd"/>
      <w:r w:rsidR="00D32755" w:rsidRPr="004B5902">
        <w:rPr>
          <w:sz w:val="28"/>
          <w:szCs w:val="28"/>
          <w:lang w:val="uk-UA"/>
        </w:rPr>
        <w:t xml:space="preserve"> та ін. (</w:t>
      </w:r>
      <w:hyperlink r:id="rId15" w:history="1">
        <w:r w:rsidRPr="004B5902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https://mon.gov.ua/storage/app/media/zagalna%20serednya/Navchalni.prohramy/2021/14.07/Model.navch.prohr.5-9.klas.NUSH-poetap.z.2022/Hromad.ta.istor.osv.hal/Ist.Ukr.Vsesv.ist.6-kl.dlya.ZZSO-Hisem.ta.in.14.07.pdf</w:t>
        </w:r>
      </w:hyperlink>
      <w:r w:rsidR="00D32755" w:rsidRPr="004B5902">
        <w:rPr>
          <w:sz w:val="28"/>
          <w:szCs w:val="28"/>
          <w:lang w:val="uk-UA"/>
        </w:rPr>
        <w:t>)</w:t>
      </w:r>
    </w:p>
    <w:p w:rsidR="00723DCA" w:rsidRPr="004B5902" w:rsidRDefault="00AF653A" w:rsidP="00D32755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 xml:space="preserve">3. Історія України </w:t>
      </w:r>
      <w:r w:rsidR="008A74DA" w:rsidRPr="004B5902">
        <w:rPr>
          <w:sz w:val="28"/>
          <w:szCs w:val="28"/>
          <w:lang w:val="uk-UA"/>
        </w:rPr>
        <w:t xml:space="preserve">та громадянська освіта, </w:t>
      </w:r>
      <w:r w:rsidRPr="004B5902">
        <w:rPr>
          <w:sz w:val="28"/>
          <w:szCs w:val="28"/>
          <w:lang w:val="uk-UA"/>
        </w:rPr>
        <w:t xml:space="preserve">7-9 </w:t>
      </w:r>
      <w:proofErr w:type="spellStart"/>
      <w:r w:rsidRPr="004B5902">
        <w:rPr>
          <w:sz w:val="28"/>
          <w:szCs w:val="28"/>
          <w:lang w:val="uk-UA"/>
        </w:rPr>
        <w:t>кл</w:t>
      </w:r>
      <w:proofErr w:type="spellEnd"/>
      <w:r w:rsidRPr="004B5902">
        <w:rPr>
          <w:sz w:val="28"/>
          <w:szCs w:val="28"/>
          <w:lang w:val="uk-UA"/>
        </w:rPr>
        <w:t xml:space="preserve">, автори </w:t>
      </w:r>
      <w:proofErr w:type="spellStart"/>
      <w:r w:rsidRPr="004B5902">
        <w:rPr>
          <w:sz w:val="28"/>
          <w:szCs w:val="28"/>
          <w:lang w:val="uk-UA"/>
        </w:rPr>
        <w:t>О.В.Гісем</w:t>
      </w:r>
      <w:proofErr w:type="spellEnd"/>
      <w:r w:rsidRPr="004B5902">
        <w:rPr>
          <w:sz w:val="28"/>
          <w:szCs w:val="28"/>
          <w:lang w:val="uk-UA"/>
        </w:rPr>
        <w:t xml:space="preserve"> та ін. (</w:t>
      </w:r>
      <w:hyperlink r:id="rId16" w:history="1">
        <w:r w:rsidRPr="004B5902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https://mon.gov.ua/static-objects/mon/sites/1/zagalna%20serednya/Navchalni.prohramy/2023/Model.navch.prohr.5-9.klas/Hromad.ta.istor.osv.hal.2023/30.11.2023/Istoriya.Ukrayiny.7-9%20kl.Hisem.ta.in.30.11.2023.pdf</w:t>
        </w:r>
      </w:hyperlink>
      <w:r w:rsidRPr="004B5902">
        <w:rPr>
          <w:sz w:val="28"/>
          <w:szCs w:val="28"/>
          <w:lang w:val="uk-UA"/>
        </w:rPr>
        <w:t>)</w:t>
      </w:r>
    </w:p>
    <w:p w:rsidR="00AF653A" w:rsidRPr="00FB3445" w:rsidRDefault="00AF653A" w:rsidP="00D32755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Всесвітня історія 7-9 </w:t>
      </w:r>
      <w:proofErr w:type="spellStart"/>
      <w:r>
        <w:rPr>
          <w:sz w:val="28"/>
          <w:szCs w:val="28"/>
          <w:lang w:val="uk-UA"/>
        </w:rPr>
        <w:t>кл</w:t>
      </w:r>
      <w:proofErr w:type="spellEnd"/>
      <w:r>
        <w:rPr>
          <w:sz w:val="28"/>
          <w:szCs w:val="28"/>
          <w:lang w:val="uk-UA"/>
        </w:rPr>
        <w:t xml:space="preserve">, автори </w:t>
      </w:r>
      <w:proofErr w:type="spellStart"/>
      <w:r>
        <w:rPr>
          <w:sz w:val="28"/>
          <w:szCs w:val="28"/>
          <w:lang w:val="uk-UA"/>
        </w:rPr>
        <w:t>О.В.Гісем</w:t>
      </w:r>
      <w:proofErr w:type="spellEnd"/>
      <w:r>
        <w:rPr>
          <w:sz w:val="28"/>
          <w:szCs w:val="28"/>
          <w:lang w:val="uk-UA"/>
        </w:rPr>
        <w:t xml:space="preserve"> та ін. (</w:t>
      </w:r>
      <w:r w:rsidRPr="00AF653A">
        <w:rPr>
          <w:sz w:val="28"/>
          <w:szCs w:val="28"/>
          <w:lang w:val="uk-UA"/>
        </w:rPr>
        <w:t>https://mon.gov.ua/static-objects/mon/sites/1/zagalna%20serednya/Navchalni.pr</w:t>
      </w:r>
      <w:r w:rsidR="007C7C67">
        <w:rPr>
          <w:sz w:val="28"/>
          <w:szCs w:val="28"/>
          <w:lang w:val="uk-UA"/>
        </w:rPr>
        <w:t>ohramy/2023/Model.navch.prohr.5-</w:t>
      </w:r>
      <w:r w:rsidRPr="00AF653A">
        <w:rPr>
          <w:sz w:val="28"/>
          <w:szCs w:val="28"/>
          <w:lang w:val="uk-UA"/>
        </w:rPr>
        <w:t>9.klas/Hromad.ta.istor.osv.hal.2023/30.11.2023/Vsesvitnya.istoriya.7-9%20kl.Hisem.ta.in.30.11.2023.pdf</w:t>
      </w:r>
      <w:r>
        <w:rPr>
          <w:sz w:val="28"/>
          <w:szCs w:val="28"/>
          <w:lang w:val="uk-UA"/>
        </w:rPr>
        <w:t>)</w:t>
      </w:r>
    </w:p>
    <w:p w:rsidR="00D32755" w:rsidRPr="00EB262A" w:rsidRDefault="00D32755" w:rsidP="00D3275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>Технологічна освітня галузь</w:t>
      </w:r>
    </w:p>
    <w:p w:rsidR="00D32755" w:rsidRPr="00EB262A" w:rsidRDefault="00B039EB" w:rsidP="00D32755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32755" w:rsidRPr="00EB262A">
        <w:rPr>
          <w:sz w:val="28"/>
          <w:szCs w:val="28"/>
          <w:lang w:val="uk-UA"/>
        </w:rPr>
        <w:t xml:space="preserve">Технології 5-6 </w:t>
      </w:r>
      <w:proofErr w:type="spellStart"/>
      <w:r w:rsidR="00D32755" w:rsidRPr="00EB262A">
        <w:rPr>
          <w:sz w:val="28"/>
          <w:szCs w:val="28"/>
          <w:lang w:val="uk-UA"/>
        </w:rPr>
        <w:t>кл</w:t>
      </w:r>
      <w:proofErr w:type="spellEnd"/>
      <w:r w:rsidR="00D32755" w:rsidRPr="00EB262A">
        <w:rPr>
          <w:sz w:val="28"/>
          <w:szCs w:val="28"/>
          <w:lang w:val="uk-UA"/>
        </w:rPr>
        <w:t>., автори Д</w:t>
      </w:r>
      <w:r w:rsidR="00D32755">
        <w:rPr>
          <w:sz w:val="28"/>
          <w:szCs w:val="28"/>
          <w:lang w:val="uk-UA"/>
        </w:rPr>
        <w:t>. Е. </w:t>
      </w:r>
      <w:proofErr w:type="spellStart"/>
      <w:r w:rsidR="00D32755" w:rsidRPr="00EB262A">
        <w:rPr>
          <w:sz w:val="28"/>
          <w:szCs w:val="28"/>
          <w:lang w:val="uk-UA"/>
        </w:rPr>
        <w:t>Кільдеров</w:t>
      </w:r>
      <w:proofErr w:type="spellEnd"/>
      <w:r w:rsidR="00D32755" w:rsidRPr="00EB262A">
        <w:rPr>
          <w:sz w:val="28"/>
          <w:szCs w:val="28"/>
          <w:lang w:val="uk-UA"/>
        </w:rPr>
        <w:t xml:space="preserve"> та ін.</w:t>
      </w:r>
      <w:r w:rsidR="00D32755" w:rsidRPr="000E580F">
        <w:t xml:space="preserve"> </w:t>
      </w:r>
      <w:r w:rsidR="00D32755">
        <w:t>(</w:t>
      </w:r>
      <w:r w:rsidR="00D32755" w:rsidRPr="000E580F">
        <w:rPr>
          <w:sz w:val="28"/>
          <w:szCs w:val="28"/>
          <w:lang w:val="uk-UA"/>
        </w:rPr>
        <w:t>https://mon.gov.ua/storage/app/media/zagalna%20serednya/Navchalni.prohramy/2021/14.07/Model.navch.prohr.5-9.klas.NUSH-poetap.z.2022/Tehnol.osv.gal/Tekhnol.5-6-kl.Kilderov.ta.in.14.07.pdf</w:t>
      </w:r>
      <w:r w:rsidR="00D32755">
        <w:rPr>
          <w:sz w:val="28"/>
          <w:szCs w:val="28"/>
          <w:lang w:val="uk-UA"/>
        </w:rPr>
        <w:t>)</w:t>
      </w:r>
    </w:p>
    <w:p w:rsidR="00D32755" w:rsidRPr="00EB262A" w:rsidRDefault="00B039EB" w:rsidP="00B039EB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B262A">
        <w:rPr>
          <w:sz w:val="28"/>
          <w:szCs w:val="28"/>
          <w:lang w:val="uk-UA"/>
        </w:rPr>
        <w:t xml:space="preserve">Технології </w:t>
      </w:r>
      <w:r>
        <w:rPr>
          <w:sz w:val="28"/>
          <w:szCs w:val="28"/>
          <w:lang w:val="uk-UA"/>
        </w:rPr>
        <w:t>7</w:t>
      </w:r>
      <w:r w:rsidRPr="00EB262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EB262A">
        <w:rPr>
          <w:sz w:val="28"/>
          <w:szCs w:val="28"/>
          <w:lang w:val="uk-UA"/>
        </w:rPr>
        <w:t xml:space="preserve"> </w:t>
      </w:r>
      <w:proofErr w:type="spellStart"/>
      <w:r w:rsidRPr="00EB262A">
        <w:rPr>
          <w:sz w:val="28"/>
          <w:szCs w:val="28"/>
          <w:lang w:val="uk-UA"/>
        </w:rPr>
        <w:t>кл</w:t>
      </w:r>
      <w:proofErr w:type="spellEnd"/>
      <w:r w:rsidRPr="00EB262A">
        <w:rPr>
          <w:sz w:val="28"/>
          <w:szCs w:val="28"/>
          <w:lang w:val="uk-UA"/>
        </w:rPr>
        <w:t xml:space="preserve">., автори </w:t>
      </w:r>
      <w:r>
        <w:rPr>
          <w:sz w:val="28"/>
          <w:szCs w:val="28"/>
          <w:lang w:val="uk-UA"/>
        </w:rPr>
        <w:t xml:space="preserve">І.Ю. </w:t>
      </w:r>
      <w:proofErr w:type="spellStart"/>
      <w:r>
        <w:rPr>
          <w:sz w:val="28"/>
          <w:szCs w:val="28"/>
          <w:lang w:val="uk-UA"/>
        </w:rPr>
        <w:t>Ходзицька</w:t>
      </w:r>
      <w:proofErr w:type="spellEnd"/>
      <w:r w:rsidRPr="00EB262A">
        <w:rPr>
          <w:sz w:val="28"/>
          <w:szCs w:val="28"/>
          <w:lang w:val="uk-UA"/>
        </w:rPr>
        <w:t xml:space="preserve"> та ін</w:t>
      </w:r>
      <w:r w:rsidRPr="007C7C67">
        <w:rPr>
          <w:sz w:val="28"/>
          <w:szCs w:val="28"/>
          <w:lang w:val="uk-UA"/>
        </w:rPr>
        <w:t>.</w:t>
      </w:r>
      <w:r w:rsidRPr="007C7C67">
        <w:t xml:space="preserve"> </w:t>
      </w:r>
      <w:r w:rsidRPr="007C7C67">
        <w:rPr>
          <w:sz w:val="28"/>
          <w:szCs w:val="28"/>
          <w:lang w:val="uk-UA"/>
        </w:rPr>
        <w:t xml:space="preserve"> (</w:t>
      </w:r>
      <w:hyperlink r:id="rId17" w:history="1">
        <w:r w:rsidRPr="007C7C67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https://mon.gov.ua/static-objects/mon/sites/1/zagalna%20serednya/Navchalni.prohramy/2023/Model.navch.prohr.5-9.klas/Tekhnolohichna.osvitnya.haluz.2023/16.08.2023/Tekhnolohiyi.7-9%20klas.Khodzytska.ta.in.16.08.2023.pdf</w:t>
        </w:r>
      </w:hyperlink>
      <w:r>
        <w:rPr>
          <w:sz w:val="28"/>
          <w:szCs w:val="28"/>
          <w:lang w:val="uk-UA"/>
        </w:rPr>
        <w:t xml:space="preserve">) </w:t>
      </w: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>Математична освітня галузь</w:t>
      </w:r>
    </w:p>
    <w:p w:rsidR="00D32755" w:rsidRPr="007C7C67" w:rsidRDefault="00B46BC7" w:rsidP="00F13EEF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B46BC7">
        <w:rPr>
          <w:sz w:val="28"/>
          <w:szCs w:val="28"/>
          <w:lang w:val="uk-UA"/>
        </w:rPr>
        <w:t>1.</w:t>
      </w:r>
      <w:r>
        <w:rPr>
          <w:i/>
          <w:sz w:val="28"/>
          <w:szCs w:val="28"/>
          <w:lang w:val="uk-UA"/>
        </w:rPr>
        <w:t xml:space="preserve"> </w:t>
      </w:r>
      <w:r w:rsidR="00F13EEF">
        <w:rPr>
          <w:sz w:val="28"/>
          <w:szCs w:val="28"/>
          <w:lang w:val="uk-UA"/>
        </w:rPr>
        <w:t xml:space="preserve">Математика 5-6 </w:t>
      </w:r>
      <w:proofErr w:type="spellStart"/>
      <w:r w:rsidR="00F13EEF">
        <w:rPr>
          <w:sz w:val="28"/>
          <w:szCs w:val="28"/>
          <w:lang w:val="uk-UA"/>
        </w:rPr>
        <w:t>кл</w:t>
      </w:r>
      <w:proofErr w:type="spellEnd"/>
      <w:r w:rsidR="00F13EEF">
        <w:rPr>
          <w:sz w:val="28"/>
          <w:szCs w:val="28"/>
          <w:lang w:val="uk-UA"/>
        </w:rPr>
        <w:t>., автора</w:t>
      </w:r>
      <w:r w:rsidR="00D32755" w:rsidRPr="00EB262A">
        <w:rPr>
          <w:sz w:val="28"/>
          <w:szCs w:val="28"/>
          <w:lang w:val="uk-UA"/>
        </w:rPr>
        <w:t xml:space="preserve"> </w:t>
      </w:r>
      <w:proofErr w:type="spellStart"/>
      <w:r w:rsidR="00E30324">
        <w:rPr>
          <w:sz w:val="28"/>
          <w:szCs w:val="28"/>
          <w:lang w:val="uk-UA"/>
        </w:rPr>
        <w:t>Істер</w:t>
      </w:r>
      <w:proofErr w:type="spellEnd"/>
      <w:r w:rsidR="00E30324">
        <w:rPr>
          <w:sz w:val="28"/>
          <w:szCs w:val="28"/>
          <w:lang w:val="uk-UA"/>
        </w:rPr>
        <w:t xml:space="preserve"> О.С. </w:t>
      </w:r>
      <w:r w:rsidR="00F13EEF" w:rsidRPr="007C7C67">
        <w:rPr>
          <w:sz w:val="28"/>
          <w:szCs w:val="28"/>
          <w:lang w:val="uk-UA"/>
        </w:rPr>
        <w:t>(</w:t>
      </w:r>
      <w:hyperlink r:id="rId18" w:history="1">
        <w:r w:rsidR="00E30324" w:rsidRPr="007C7C67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https://mon.gov.ua/static-objects/mon/sites/1/zagalna%20serednya/Navchalni.prohramy/2021/14.07/Model.navch.prohr.5-9.klas.NUSH-poetap.z.2022/Matem.osv.galuz-5-6-kl/Matem.5-6-kl.Ister.14.07.pdf</w:t>
        </w:r>
      </w:hyperlink>
      <w:r w:rsidR="00F13EEF" w:rsidRPr="007C7C67">
        <w:rPr>
          <w:sz w:val="28"/>
          <w:szCs w:val="28"/>
          <w:lang w:val="uk-UA"/>
        </w:rPr>
        <w:t>)</w:t>
      </w:r>
    </w:p>
    <w:p w:rsidR="00E30324" w:rsidRDefault="00E30324" w:rsidP="00E30324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3EEF" w:rsidRPr="007C7C67" w:rsidRDefault="00F13EEF" w:rsidP="00F13EEF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Алгебра 7</w:t>
      </w:r>
      <w:r w:rsidRPr="00EB262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EB262A">
        <w:rPr>
          <w:sz w:val="28"/>
          <w:szCs w:val="28"/>
          <w:lang w:val="uk-UA"/>
        </w:rPr>
        <w:t xml:space="preserve"> </w:t>
      </w:r>
      <w:proofErr w:type="spellStart"/>
      <w:r w:rsidRPr="00EB262A">
        <w:rPr>
          <w:sz w:val="28"/>
          <w:szCs w:val="28"/>
          <w:lang w:val="uk-UA"/>
        </w:rPr>
        <w:t>кл</w:t>
      </w:r>
      <w:proofErr w:type="spellEnd"/>
      <w:r w:rsidRPr="00EB262A">
        <w:rPr>
          <w:sz w:val="28"/>
          <w:szCs w:val="28"/>
          <w:lang w:val="uk-UA"/>
        </w:rPr>
        <w:t>., автор</w:t>
      </w:r>
      <w:r>
        <w:rPr>
          <w:sz w:val="28"/>
          <w:szCs w:val="28"/>
          <w:lang w:val="uk-UA"/>
        </w:rPr>
        <w:t>а</w:t>
      </w:r>
      <w:r w:rsidRPr="00EB2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О.С. </w:t>
      </w:r>
      <w:proofErr w:type="spellStart"/>
      <w:r>
        <w:rPr>
          <w:sz w:val="28"/>
          <w:szCs w:val="28"/>
          <w:lang w:val="uk-UA"/>
        </w:rPr>
        <w:t>Істера</w:t>
      </w:r>
      <w:proofErr w:type="spellEnd"/>
      <w:r>
        <w:rPr>
          <w:sz w:val="28"/>
          <w:szCs w:val="28"/>
          <w:lang w:val="uk-UA"/>
        </w:rPr>
        <w:t xml:space="preserve"> (</w:t>
      </w:r>
      <w:hyperlink r:id="rId19" w:history="1">
        <w:r w:rsidRPr="007C7C67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https://mon.gov.ua/static-objects/mon/sites/1/zagalna%20serednya/Navchalni.prohramy/2023/Model.navch.prohr.5-9.klas/Matem.osv.galuz-2023/Alhebra.7-9.klas.Ister.26.07.2023.pdf</w:t>
        </w:r>
      </w:hyperlink>
      <w:r w:rsidRPr="007C7C67">
        <w:rPr>
          <w:sz w:val="28"/>
          <w:szCs w:val="28"/>
          <w:lang w:val="uk-UA"/>
        </w:rPr>
        <w:t>)</w:t>
      </w:r>
    </w:p>
    <w:p w:rsidR="00F13EEF" w:rsidRPr="00EB262A" w:rsidRDefault="00F13EEF" w:rsidP="00F13EEF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Геометрія 7</w:t>
      </w:r>
      <w:r w:rsidRPr="00EB262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EB262A">
        <w:rPr>
          <w:sz w:val="28"/>
          <w:szCs w:val="28"/>
          <w:lang w:val="uk-UA"/>
        </w:rPr>
        <w:t xml:space="preserve"> </w:t>
      </w:r>
      <w:proofErr w:type="spellStart"/>
      <w:r w:rsidRPr="00EB262A">
        <w:rPr>
          <w:sz w:val="28"/>
          <w:szCs w:val="28"/>
          <w:lang w:val="uk-UA"/>
        </w:rPr>
        <w:t>кл</w:t>
      </w:r>
      <w:proofErr w:type="spellEnd"/>
      <w:r w:rsidRPr="00EB262A">
        <w:rPr>
          <w:sz w:val="28"/>
          <w:szCs w:val="28"/>
          <w:lang w:val="uk-UA"/>
        </w:rPr>
        <w:t>., автор</w:t>
      </w:r>
      <w:r>
        <w:rPr>
          <w:sz w:val="28"/>
          <w:szCs w:val="28"/>
          <w:lang w:val="uk-UA"/>
        </w:rPr>
        <w:t>а</w:t>
      </w:r>
      <w:r w:rsidRPr="00EB2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О.С. </w:t>
      </w:r>
      <w:proofErr w:type="spellStart"/>
      <w:r>
        <w:rPr>
          <w:sz w:val="28"/>
          <w:szCs w:val="28"/>
          <w:lang w:val="uk-UA"/>
        </w:rPr>
        <w:t>Істера</w:t>
      </w:r>
      <w:proofErr w:type="spellEnd"/>
      <w:r>
        <w:rPr>
          <w:sz w:val="28"/>
          <w:szCs w:val="28"/>
          <w:lang w:val="uk-UA"/>
        </w:rPr>
        <w:t xml:space="preserve"> (</w:t>
      </w:r>
      <w:r w:rsidRPr="00F13EEF">
        <w:rPr>
          <w:sz w:val="28"/>
          <w:szCs w:val="28"/>
          <w:lang w:val="uk-UA"/>
        </w:rPr>
        <w:t>https://mon.gov.ua/static-objects/mon/sites/1/zagalna%20serednya/Navchalni.prohramy/2023/Model.navch.prohr.5-9.klas/Matem.osv.galuz-2023/Heometriya.7-9%20kl.Ister.26.07.2023.pdf</w:t>
      </w:r>
      <w:r>
        <w:rPr>
          <w:sz w:val="28"/>
          <w:szCs w:val="28"/>
          <w:lang w:val="uk-UA"/>
        </w:rPr>
        <w:t>)</w:t>
      </w:r>
    </w:p>
    <w:p w:rsidR="00D32755" w:rsidRPr="00EB262A" w:rsidRDefault="00F13EEF" w:rsidP="00D32755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 xml:space="preserve">Соціальна і </w:t>
      </w:r>
      <w:proofErr w:type="spellStart"/>
      <w:r w:rsidRPr="00EB262A">
        <w:rPr>
          <w:i/>
          <w:sz w:val="28"/>
          <w:szCs w:val="28"/>
          <w:lang w:val="uk-UA"/>
        </w:rPr>
        <w:t>здоров'язбережувальна</w:t>
      </w:r>
      <w:proofErr w:type="spellEnd"/>
      <w:r w:rsidRPr="00EB262A">
        <w:rPr>
          <w:i/>
          <w:sz w:val="28"/>
          <w:szCs w:val="28"/>
          <w:lang w:val="uk-UA"/>
        </w:rPr>
        <w:t xml:space="preserve"> освітня галузь</w:t>
      </w:r>
    </w:p>
    <w:p w:rsidR="00D32755" w:rsidRPr="00EB262A" w:rsidRDefault="00D32755" w:rsidP="00D32755">
      <w:pPr>
        <w:pStyle w:val="a5"/>
        <w:spacing w:before="0" w:beforeAutospacing="0" w:after="0" w:afterAutospacing="0"/>
        <w:ind w:left="709" w:hanging="709"/>
        <w:jc w:val="both"/>
        <w:rPr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ab/>
      </w:r>
      <w:r w:rsidR="00EE7213">
        <w:rPr>
          <w:i/>
          <w:sz w:val="28"/>
          <w:szCs w:val="28"/>
          <w:lang w:val="uk-UA"/>
        </w:rPr>
        <w:t xml:space="preserve">1. </w:t>
      </w:r>
      <w:r w:rsidRPr="00EB262A">
        <w:rPr>
          <w:sz w:val="28"/>
          <w:szCs w:val="28"/>
          <w:lang w:val="uk-UA"/>
        </w:rPr>
        <w:t xml:space="preserve">Здоров'я, безпека та добробут (інтегрований курс, що включає модуль «Етика») 5-6 </w:t>
      </w:r>
      <w:proofErr w:type="spellStart"/>
      <w:r w:rsidRPr="00EB262A">
        <w:rPr>
          <w:sz w:val="28"/>
          <w:szCs w:val="28"/>
          <w:lang w:val="uk-UA"/>
        </w:rPr>
        <w:t>кл</w:t>
      </w:r>
      <w:proofErr w:type="spellEnd"/>
      <w:r w:rsidRPr="00EB262A">
        <w:rPr>
          <w:sz w:val="28"/>
          <w:szCs w:val="28"/>
          <w:lang w:val="uk-UA"/>
        </w:rPr>
        <w:t xml:space="preserve">., автори </w:t>
      </w:r>
      <w:proofErr w:type="spellStart"/>
      <w:r w:rsidRPr="00EB262A">
        <w:rPr>
          <w:sz w:val="28"/>
          <w:szCs w:val="28"/>
          <w:lang w:val="uk-UA"/>
        </w:rPr>
        <w:t>Н.Гущина</w:t>
      </w:r>
      <w:proofErr w:type="spellEnd"/>
      <w:r w:rsidRPr="00EB262A">
        <w:rPr>
          <w:sz w:val="28"/>
          <w:szCs w:val="28"/>
          <w:lang w:val="uk-UA"/>
        </w:rPr>
        <w:t xml:space="preserve"> та ін.</w:t>
      </w:r>
    </w:p>
    <w:p w:rsidR="00D32755" w:rsidRDefault="00D32755" w:rsidP="00D32755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</w:t>
      </w:r>
      <w:r w:rsidRPr="000E580F">
        <w:rPr>
          <w:sz w:val="28"/>
          <w:szCs w:val="28"/>
          <w:lang w:val="uk-UA"/>
        </w:rPr>
        <w:t>https://mon.gov.ua/storage/app/media/zagalna%20serednya/Navchalni.prohramy/2021/14.07/Model.navch.prohr.5-9.klas.NUSH-poetap.z.2022/Sotsial.zdorovyazberezhuv.osv.haluz-5-6-kl/Zdorov.bezp.ta.dobrob.5-6-kl.Hushchyna.Vasylashko.14.07.pdf</w:t>
      </w:r>
      <w:r>
        <w:rPr>
          <w:sz w:val="28"/>
          <w:szCs w:val="28"/>
          <w:lang w:val="uk-UA"/>
        </w:rPr>
        <w:t>)</w:t>
      </w:r>
    </w:p>
    <w:p w:rsidR="00D32755" w:rsidRPr="007C7C67" w:rsidRDefault="00EE7213" w:rsidP="007C7C67">
      <w:pPr>
        <w:pStyle w:val="a5"/>
        <w:spacing w:before="0" w:beforeAutospacing="0" w:after="0" w:afterAutospacing="0"/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Здоров'я, безпека та добробут 7</w:t>
      </w:r>
      <w:r w:rsidRPr="00EB262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EB262A">
        <w:rPr>
          <w:sz w:val="28"/>
          <w:szCs w:val="28"/>
          <w:lang w:val="uk-UA"/>
        </w:rPr>
        <w:t xml:space="preserve"> </w:t>
      </w:r>
      <w:proofErr w:type="spellStart"/>
      <w:r w:rsidRPr="00EB262A">
        <w:rPr>
          <w:sz w:val="28"/>
          <w:szCs w:val="28"/>
          <w:lang w:val="uk-UA"/>
        </w:rPr>
        <w:t>кл</w:t>
      </w:r>
      <w:proofErr w:type="spellEnd"/>
      <w:r w:rsidRPr="00EB262A">
        <w:rPr>
          <w:sz w:val="28"/>
          <w:szCs w:val="28"/>
          <w:lang w:val="uk-UA"/>
        </w:rPr>
        <w:t>., автори Н.</w:t>
      </w:r>
      <w:r>
        <w:rPr>
          <w:sz w:val="28"/>
          <w:szCs w:val="28"/>
          <w:lang w:val="uk-UA"/>
        </w:rPr>
        <w:t xml:space="preserve"> </w:t>
      </w:r>
      <w:r w:rsidRPr="00EB262A">
        <w:rPr>
          <w:sz w:val="28"/>
          <w:szCs w:val="28"/>
          <w:lang w:val="uk-UA"/>
        </w:rPr>
        <w:t>Гущина та ін.</w:t>
      </w:r>
      <w:r>
        <w:rPr>
          <w:sz w:val="28"/>
          <w:szCs w:val="28"/>
          <w:lang w:val="uk-UA"/>
        </w:rPr>
        <w:t xml:space="preserve">  </w:t>
      </w:r>
      <w:hyperlink r:id="rId20" w:history="1">
        <w:r w:rsidR="007C7C67" w:rsidRPr="007C7C67">
          <w:rPr>
            <w:rStyle w:val="a6"/>
            <w:color w:val="auto"/>
            <w:sz w:val="28"/>
            <w:szCs w:val="28"/>
            <w:lang w:val="uk-UA"/>
          </w:rPr>
          <w:t>https://mon.gov.ua/static-objects/mon/sites/1/zagalna%20serednya/Navchalni.prohramy/2023/Model.navch.prohr.5-9.klas/Sotsial.ta.zdorovyazberezh.osv.haluz.2023/16.08.2023/Zdorovya.bezpeka.ta.dobrobut.7-9%20kl-intehrovanyy.kurs.Hushchyna.ta.in.16.08.2023.pdf</w:t>
        </w:r>
      </w:hyperlink>
      <w:r w:rsidRPr="007C7C67">
        <w:rPr>
          <w:sz w:val="28"/>
          <w:szCs w:val="28"/>
          <w:lang w:val="uk-UA"/>
        </w:rPr>
        <w:t>)</w:t>
      </w:r>
    </w:p>
    <w:p w:rsidR="00E30324" w:rsidRPr="007C7C67" w:rsidRDefault="006B78FC" w:rsidP="00D32755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7C7C67">
        <w:rPr>
          <w:sz w:val="28"/>
          <w:szCs w:val="28"/>
          <w:lang w:val="uk-UA"/>
        </w:rPr>
        <w:t xml:space="preserve">3. Підприємництво та фінансова грамотність , 8-9 класи, </w:t>
      </w:r>
    </w:p>
    <w:p w:rsidR="006B78FC" w:rsidRDefault="006B78FC" w:rsidP="00D32755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автори </w:t>
      </w:r>
      <w:proofErr w:type="spellStart"/>
      <w:r w:rsidR="00E30324" w:rsidRPr="00E30324">
        <w:rPr>
          <w:sz w:val="28"/>
          <w:szCs w:val="28"/>
          <w:lang w:val="uk-UA"/>
        </w:rPr>
        <w:t>КузнєцоваА</w:t>
      </w:r>
      <w:proofErr w:type="spellEnd"/>
      <w:r w:rsidR="00E30324" w:rsidRPr="00E30324">
        <w:rPr>
          <w:sz w:val="28"/>
          <w:szCs w:val="28"/>
          <w:lang w:val="uk-UA"/>
        </w:rPr>
        <w:t>. Я.</w:t>
      </w:r>
      <w:r w:rsidR="00E30324">
        <w:rPr>
          <w:sz w:val="28"/>
          <w:szCs w:val="28"/>
          <w:lang w:val="uk-UA"/>
        </w:rPr>
        <w:t xml:space="preserve"> та інші  </w:t>
      </w:r>
      <w:r w:rsidR="00E30324" w:rsidRPr="00E30324">
        <w:rPr>
          <w:sz w:val="28"/>
          <w:szCs w:val="28"/>
          <w:lang w:val="uk-UA"/>
        </w:rPr>
        <w:t>https://mon.gov.ua/static-objects/mon/sites/1/zagalna%20serednya/Navchalni.prohramy/2024/Model.navch.prohr.5-9.klas-2024/30-12-2024/pidpryyemn-finans-hram-8-9-kl-kuznyetsova-ta-in-30-12-2024.pdf</w:t>
      </w:r>
    </w:p>
    <w:p w:rsidR="00EE7213" w:rsidRDefault="00EE7213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D32755" w:rsidRPr="007C7C67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proofErr w:type="spellStart"/>
      <w:r w:rsidRPr="007C7C67">
        <w:rPr>
          <w:i/>
          <w:sz w:val="28"/>
          <w:szCs w:val="28"/>
          <w:lang w:val="uk-UA"/>
        </w:rPr>
        <w:t>Інформатична</w:t>
      </w:r>
      <w:proofErr w:type="spellEnd"/>
      <w:r w:rsidRPr="007C7C67">
        <w:rPr>
          <w:i/>
          <w:sz w:val="28"/>
          <w:szCs w:val="28"/>
          <w:lang w:val="uk-UA"/>
        </w:rPr>
        <w:t xml:space="preserve"> освітня галузь</w:t>
      </w:r>
    </w:p>
    <w:p w:rsidR="00D32755" w:rsidRPr="007C7C67" w:rsidRDefault="00E5326E" w:rsidP="00E5326E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 w:rsidRPr="007C7C67">
        <w:rPr>
          <w:i/>
          <w:sz w:val="28"/>
          <w:szCs w:val="28"/>
          <w:lang w:val="uk-UA"/>
        </w:rPr>
        <w:t xml:space="preserve">1. </w:t>
      </w:r>
      <w:r w:rsidR="00D32755" w:rsidRPr="007C7C67">
        <w:rPr>
          <w:sz w:val="28"/>
          <w:szCs w:val="28"/>
          <w:lang w:val="uk-UA"/>
        </w:rPr>
        <w:t xml:space="preserve">Інформатика 5-6 </w:t>
      </w:r>
      <w:proofErr w:type="spellStart"/>
      <w:r w:rsidR="00D32755" w:rsidRPr="007C7C67">
        <w:rPr>
          <w:sz w:val="28"/>
          <w:szCs w:val="28"/>
          <w:lang w:val="uk-UA"/>
        </w:rPr>
        <w:t>кл</w:t>
      </w:r>
      <w:proofErr w:type="spellEnd"/>
      <w:r w:rsidR="00D32755" w:rsidRPr="007C7C67">
        <w:rPr>
          <w:sz w:val="28"/>
          <w:szCs w:val="28"/>
          <w:lang w:val="uk-UA"/>
        </w:rPr>
        <w:t>., автори Н. В. Морзе та ін. (</w:t>
      </w:r>
      <w:hyperlink r:id="rId21" w:history="1">
        <w:r w:rsidRPr="007C7C67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https://mon.gov.ua/storage/app/media/zagalna%20serednya/Navchalni.prohramy/2021/14.07/Model.navch.prohr.5-9.klas.NUSH-poetap.z.2022/Inform.osv.haluz.5-6-kl/Inform.5-6-kl.Morze.Barna.14.07.pdf</w:t>
        </w:r>
      </w:hyperlink>
      <w:r w:rsidR="00D32755" w:rsidRPr="007C7C67">
        <w:rPr>
          <w:sz w:val="28"/>
          <w:szCs w:val="28"/>
          <w:lang w:val="uk-UA"/>
        </w:rPr>
        <w:t>)</w:t>
      </w:r>
    </w:p>
    <w:p w:rsidR="00E5326E" w:rsidRPr="00EB262A" w:rsidRDefault="00E5326E" w:rsidP="00E5326E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E5326E">
        <w:rPr>
          <w:sz w:val="28"/>
          <w:szCs w:val="28"/>
          <w:lang w:val="uk-UA"/>
        </w:rPr>
        <w:t xml:space="preserve"> </w:t>
      </w:r>
      <w:r w:rsidRPr="00EB262A">
        <w:rPr>
          <w:sz w:val="28"/>
          <w:szCs w:val="28"/>
          <w:lang w:val="uk-UA"/>
        </w:rPr>
        <w:t xml:space="preserve">Інформатика </w:t>
      </w:r>
      <w:r>
        <w:rPr>
          <w:sz w:val="28"/>
          <w:szCs w:val="28"/>
          <w:lang w:val="uk-UA"/>
        </w:rPr>
        <w:t>7</w:t>
      </w:r>
      <w:r w:rsidRPr="00EB262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  <w:r w:rsidRPr="00EB262A">
        <w:rPr>
          <w:sz w:val="28"/>
          <w:szCs w:val="28"/>
          <w:lang w:val="uk-UA"/>
        </w:rPr>
        <w:t xml:space="preserve"> </w:t>
      </w:r>
      <w:proofErr w:type="spellStart"/>
      <w:r w:rsidRPr="00EB262A">
        <w:rPr>
          <w:sz w:val="28"/>
          <w:szCs w:val="28"/>
          <w:lang w:val="uk-UA"/>
        </w:rPr>
        <w:t>кл</w:t>
      </w:r>
      <w:proofErr w:type="spellEnd"/>
      <w:r w:rsidRPr="00EB262A">
        <w:rPr>
          <w:sz w:val="28"/>
          <w:szCs w:val="28"/>
          <w:lang w:val="uk-UA"/>
        </w:rPr>
        <w:t>., автори Н.</w:t>
      </w:r>
      <w:r>
        <w:rPr>
          <w:sz w:val="28"/>
          <w:szCs w:val="28"/>
          <w:lang w:val="uk-UA"/>
        </w:rPr>
        <w:t> В. </w:t>
      </w:r>
      <w:r w:rsidRPr="00EB262A">
        <w:rPr>
          <w:sz w:val="28"/>
          <w:szCs w:val="28"/>
          <w:lang w:val="uk-UA"/>
        </w:rPr>
        <w:t>Морзе та ін.</w:t>
      </w:r>
      <w:r>
        <w:rPr>
          <w:sz w:val="28"/>
          <w:szCs w:val="28"/>
          <w:lang w:val="uk-UA"/>
        </w:rPr>
        <w:t xml:space="preserve">  </w:t>
      </w:r>
      <w:r w:rsidRPr="00E5326E">
        <w:rPr>
          <w:sz w:val="28"/>
          <w:szCs w:val="28"/>
          <w:lang w:val="uk-UA"/>
        </w:rPr>
        <w:t>https://mon.gov.ua/static-objects/mon/sites/1/zagalna%20serednya/Navchalni.prohramy/2023/Model.navch.prohr.5-9.klas/Inform.osv.haluz.2023/Informatyka.7-9.kl.Morze.ta.in.12.09.2023.pdf</w:t>
      </w: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>Фізична культура</w:t>
      </w:r>
    </w:p>
    <w:p w:rsidR="00D32755" w:rsidRPr="007C7C67" w:rsidRDefault="00D32755" w:rsidP="00D32755">
      <w:pPr>
        <w:pStyle w:val="a5"/>
        <w:spacing w:before="0" w:beforeAutospacing="0" w:after="0" w:afterAutospacing="0"/>
        <w:ind w:left="709" w:hanging="709"/>
        <w:jc w:val="both"/>
        <w:rPr>
          <w:sz w:val="28"/>
          <w:szCs w:val="28"/>
          <w:lang w:val="uk-UA"/>
        </w:rPr>
      </w:pPr>
      <w:r w:rsidRPr="00EB262A">
        <w:rPr>
          <w:sz w:val="28"/>
          <w:szCs w:val="28"/>
          <w:lang w:val="uk-UA"/>
        </w:rPr>
        <w:tab/>
      </w:r>
      <w:r w:rsidRPr="007C7C67">
        <w:rPr>
          <w:sz w:val="28"/>
          <w:szCs w:val="28"/>
          <w:lang w:val="uk-UA"/>
        </w:rPr>
        <w:t>Фізична культура. 5-</w:t>
      </w:r>
      <w:r w:rsidR="00BE2C3A" w:rsidRPr="007C7C67">
        <w:rPr>
          <w:sz w:val="28"/>
          <w:szCs w:val="28"/>
          <w:lang w:val="uk-UA"/>
        </w:rPr>
        <w:t>9</w:t>
      </w:r>
      <w:r w:rsidRPr="007C7C67">
        <w:rPr>
          <w:sz w:val="28"/>
          <w:szCs w:val="28"/>
          <w:lang w:val="uk-UA"/>
        </w:rPr>
        <w:t xml:space="preserve"> </w:t>
      </w:r>
      <w:proofErr w:type="spellStart"/>
      <w:r w:rsidRPr="007C7C67">
        <w:rPr>
          <w:sz w:val="28"/>
          <w:szCs w:val="28"/>
          <w:lang w:val="uk-UA"/>
        </w:rPr>
        <w:t>кл</w:t>
      </w:r>
      <w:proofErr w:type="spellEnd"/>
      <w:r w:rsidRPr="007C7C67">
        <w:rPr>
          <w:sz w:val="28"/>
          <w:szCs w:val="28"/>
          <w:lang w:val="uk-UA"/>
        </w:rPr>
        <w:t xml:space="preserve">., автори </w:t>
      </w:r>
      <w:r w:rsidR="00BE2C3A" w:rsidRPr="007C7C67">
        <w:rPr>
          <w:sz w:val="28"/>
          <w:szCs w:val="28"/>
          <w:lang w:val="uk-UA"/>
        </w:rPr>
        <w:t xml:space="preserve">Є.В. </w:t>
      </w:r>
      <w:proofErr w:type="spellStart"/>
      <w:r w:rsidR="00BE2C3A" w:rsidRPr="007C7C67">
        <w:rPr>
          <w:sz w:val="28"/>
          <w:szCs w:val="28"/>
          <w:lang w:val="uk-UA"/>
        </w:rPr>
        <w:t>Баженков</w:t>
      </w:r>
      <w:proofErr w:type="spellEnd"/>
      <w:r w:rsidRPr="007C7C67">
        <w:rPr>
          <w:sz w:val="28"/>
          <w:szCs w:val="28"/>
          <w:lang w:val="uk-UA"/>
        </w:rPr>
        <w:t xml:space="preserve"> та ін.</w:t>
      </w:r>
      <w:r w:rsidRPr="007C7C67">
        <w:t xml:space="preserve"> </w:t>
      </w:r>
      <w:r w:rsidRPr="007C7C67">
        <w:rPr>
          <w:lang w:val="en-US"/>
        </w:rPr>
        <w:t>(</w:t>
      </w:r>
      <w:hyperlink r:id="rId22" w:history="1">
        <w:r w:rsidR="006B78FC" w:rsidRPr="007C7C67">
          <w:rPr>
            <w:rStyle w:val="a6"/>
            <w:color w:val="auto"/>
            <w:sz w:val="28"/>
            <w:szCs w:val="28"/>
            <w:lang w:val="uk-UA"/>
          </w:rPr>
          <w:t>https://mon.gov.ua/static</w:t>
        </w:r>
      </w:hyperlink>
      <w:r w:rsidR="006B78FC" w:rsidRPr="007C7C67">
        <w:rPr>
          <w:sz w:val="28"/>
          <w:szCs w:val="28"/>
          <w:lang w:val="uk-UA"/>
        </w:rPr>
        <w:t xml:space="preserve"> </w:t>
      </w:r>
      <w:r w:rsidR="00BE2C3A" w:rsidRPr="007C7C67">
        <w:rPr>
          <w:sz w:val="28"/>
          <w:szCs w:val="28"/>
          <w:lang w:val="uk-UA"/>
        </w:rPr>
        <w:t>objects/mon/sites/1/zagalna%20serednya/Navchalni.prohramy/2024/Model.navch.prohr.5-9.klas-2024/fizkult-5-9-kl-bazhenkov-ta-in-22-08-2024.pdf</w:t>
      </w:r>
      <w:r w:rsidRPr="007C7C67">
        <w:rPr>
          <w:sz w:val="28"/>
          <w:szCs w:val="28"/>
          <w:lang w:val="uk-UA"/>
        </w:rPr>
        <w:t>)</w:t>
      </w:r>
    </w:p>
    <w:p w:rsidR="00D32755" w:rsidRPr="007C7C67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:rsidR="00D32755" w:rsidRPr="007C7C67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7C7C67">
        <w:rPr>
          <w:i/>
          <w:sz w:val="28"/>
          <w:szCs w:val="28"/>
          <w:lang w:val="uk-UA"/>
        </w:rPr>
        <w:t>Мистецька освітня галузь</w:t>
      </w:r>
    </w:p>
    <w:p w:rsidR="00D32755" w:rsidRPr="007C7C67" w:rsidRDefault="00B44A29" w:rsidP="00D32755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 w:rsidRPr="007C7C67">
        <w:rPr>
          <w:sz w:val="28"/>
          <w:szCs w:val="28"/>
          <w:lang w:val="uk-UA"/>
        </w:rPr>
        <w:t xml:space="preserve">1. </w:t>
      </w:r>
      <w:r w:rsidR="00D32755" w:rsidRPr="007C7C67">
        <w:rPr>
          <w:sz w:val="28"/>
          <w:szCs w:val="28"/>
          <w:lang w:val="uk-UA"/>
        </w:rPr>
        <w:t xml:space="preserve">Мистецтво (інтегрований курс) 5-6 </w:t>
      </w:r>
      <w:proofErr w:type="spellStart"/>
      <w:r w:rsidR="00D32755" w:rsidRPr="007C7C67">
        <w:rPr>
          <w:sz w:val="28"/>
          <w:szCs w:val="28"/>
          <w:lang w:val="uk-UA"/>
        </w:rPr>
        <w:t>кл</w:t>
      </w:r>
      <w:proofErr w:type="spellEnd"/>
      <w:r w:rsidR="00D32755" w:rsidRPr="007C7C67">
        <w:rPr>
          <w:sz w:val="28"/>
          <w:szCs w:val="28"/>
          <w:lang w:val="uk-UA"/>
        </w:rPr>
        <w:t>., автори Л. М. Масол та ін. (</w:t>
      </w:r>
      <w:hyperlink r:id="rId23" w:history="1">
        <w:r w:rsidRPr="007C7C67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https://mon.gov.ua/storage/app/media/zagalna%20serednya/Navchalni.prohramy/2021/14.07/Model.navch.prohr.5-9.klas.NUSH-poetap.z.2022/Mist.osv.gal/Mystetstvo.5-6-kl.Masol.Prosina.14.07.pdf</w:t>
        </w:r>
      </w:hyperlink>
      <w:r w:rsidR="00D32755" w:rsidRPr="007C7C67">
        <w:rPr>
          <w:sz w:val="28"/>
          <w:szCs w:val="28"/>
          <w:lang w:val="uk-UA"/>
        </w:rPr>
        <w:t>)</w:t>
      </w:r>
    </w:p>
    <w:p w:rsidR="00B44A29" w:rsidRPr="00EB262A" w:rsidRDefault="00B44A29" w:rsidP="00D32755">
      <w:pPr>
        <w:pStyle w:val="a5"/>
        <w:spacing w:before="0" w:beforeAutospacing="0" w:after="0" w:afterAutospacing="0"/>
        <w:ind w:left="709" w:hanging="1"/>
        <w:jc w:val="both"/>
        <w:rPr>
          <w:sz w:val="28"/>
          <w:szCs w:val="28"/>
          <w:lang w:val="uk-UA"/>
        </w:rPr>
      </w:pPr>
      <w:r w:rsidRPr="007C7C67">
        <w:rPr>
          <w:sz w:val="28"/>
          <w:szCs w:val="28"/>
          <w:lang w:val="uk-UA"/>
        </w:rPr>
        <w:t xml:space="preserve">2. Мистецтво (інтегрований курс) 7-9 </w:t>
      </w:r>
      <w:proofErr w:type="spellStart"/>
      <w:r w:rsidRPr="007C7C67">
        <w:rPr>
          <w:sz w:val="28"/>
          <w:szCs w:val="28"/>
          <w:lang w:val="uk-UA"/>
        </w:rPr>
        <w:t>кл</w:t>
      </w:r>
      <w:proofErr w:type="spellEnd"/>
      <w:r w:rsidRPr="007C7C67">
        <w:rPr>
          <w:sz w:val="28"/>
          <w:szCs w:val="28"/>
          <w:lang w:val="uk-UA"/>
        </w:rPr>
        <w:t>., автори О.В. Гайдамака та ін. (https://mon.gov.ua/static-objects/mon/sites/1/zagalna%20serednya/Navchalni.prohramy/2023/Model.navch</w:t>
      </w:r>
      <w:r w:rsidRPr="00B44A29">
        <w:rPr>
          <w:sz w:val="28"/>
          <w:szCs w:val="28"/>
          <w:lang w:val="uk-UA"/>
        </w:rPr>
        <w:t>.prohr.5-9.klas/Mystetska.osvitnya.haluz.2023/Mystetstvo.7-9.kl.intehrovanyy.kurs-Haydamaka.ta.in.31.07.2023.pdf</w:t>
      </w:r>
      <w:r>
        <w:rPr>
          <w:sz w:val="28"/>
          <w:szCs w:val="28"/>
          <w:lang w:val="uk-UA"/>
        </w:rPr>
        <w:t>)</w:t>
      </w:r>
    </w:p>
    <w:p w:rsidR="00D32755" w:rsidRPr="00EB262A" w:rsidRDefault="00D32755" w:rsidP="00D32755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D32755" w:rsidRPr="00EB262A" w:rsidRDefault="00D32755" w:rsidP="00D32755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EB262A">
        <w:rPr>
          <w:i/>
          <w:sz w:val="28"/>
          <w:szCs w:val="28"/>
          <w:lang w:val="uk-UA"/>
        </w:rPr>
        <w:t>Міжгалузеві інтегровані курси</w:t>
      </w:r>
    </w:p>
    <w:p w:rsidR="00D32755" w:rsidRPr="007C7C67" w:rsidRDefault="00D32755" w:rsidP="00B44A29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572826">
        <w:rPr>
          <w:sz w:val="28"/>
          <w:szCs w:val="28"/>
          <w:lang w:val="uk-UA"/>
        </w:rPr>
        <w:lastRenderedPageBreak/>
        <w:t>1.</w:t>
      </w:r>
      <w:r>
        <w:rPr>
          <w:i/>
          <w:sz w:val="28"/>
          <w:szCs w:val="28"/>
          <w:lang w:val="uk-UA"/>
        </w:rPr>
        <w:t xml:space="preserve"> </w:t>
      </w:r>
      <w:r w:rsidRPr="007C7C67">
        <w:rPr>
          <w:sz w:val="28"/>
          <w:szCs w:val="28"/>
          <w:lang w:val="uk-UA"/>
        </w:rPr>
        <w:t xml:space="preserve">Робототехніка. 5–6 </w:t>
      </w:r>
      <w:proofErr w:type="spellStart"/>
      <w:r w:rsidRPr="007C7C67">
        <w:rPr>
          <w:sz w:val="28"/>
          <w:szCs w:val="28"/>
          <w:lang w:val="uk-UA"/>
        </w:rPr>
        <w:t>кл</w:t>
      </w:r>
      <w:proofErr w:type="spellEnd"/>
      <w:r w:rsidRPr="007C7C67">
        <w:rPr>
          <w:sz w:val="28"/>
          <w:szCs w:val="28"/>
          <w:lang w:val="uk-UA"/>
        </w:rPr>
        <w:t>., автори І.</w:t>
      </w:r>
      <w:r w:rsidRPr="007C7C67">
        <w:rPr>
          <w:sz w:val="28"/>
          <w:szCs w:val="28"/>
          <w:lang w:val="en-US"/>
        </w:rPr>
        <w:t> </w:t>
      </w:r>
      <w:r w:rsidRPr="007C7C67">
        <w:rPr>
          <w:sz w:val="28"/>
          <w:szCs w:val="28"/>
          <w:lang w:val="uk-UA"/>
        </w:rPr>
        <w:t>М. </w:t>
      </w:r>
      <w:proofErr w:type="spellStart"/>
      <w:r w:rsidRPr="007C7C67">
        <w:rPr>
          <w:sz w:val="28"/>
          <w:szCs w:val="28"/>
          <w:lang w:val="uk-UA"/>
        </w:rPr>
        <w:t>Сокол</w:t>
      </w:r>
      <w:proofErr w:type="spellEnd"/>
      <w:r w:rsidRPr="007C7C67">
        <w:rPr>
          <w:sz w:val="28"/>
          <w:szCs w:val="28"/>
          <w:lang w:val="uk-UA"/>
        </w:rPr>
        <w:t xml:space="preserve"> та ін.</w:t>
      </w:r>
      <w:r w:rsidRPr="007C7C67">
        <w:t xml:space="preserve"> </w:t>
      </w:r>
      <w:r w:rsidRPr="007C7C67">
        <w:rPr>
          <w:lang w:val="uk-UA"/>
        </w:rPr>
        <w:t>(</w:t>
      </w:r>
      <w:r w:rsidRPr="007C7C67">
        <w:rPr>
          <w:sz w:val="28"/>
          <w:szCs w:val="28"/>
          <w:lang w:val="uk-UA"/>
        </w:rPr>
        <w:t>https://mon.gov.ua/storage/app/media/zagalna%20serednya/Navchalni.prohramy/2021/14.07/Model.navch.prohr.5-9.klas.NUSH-poetap.z.2022/Mizhhal.intehr.kursy/Robototekhn.5-6.kl.Sokol.Chentsov.04.10.pdf)</w:t>
      </w:r>
    </w:p>
    <w:p w:rsidR="00D32755" w:rsidRPr="007C7C67" w:rsidRDefault="00D32755" w:rsidP="00B44A29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7C7C67">
        <w:rPr>
          <w:sz w:val="28"/>
          <w:szCs w:val="28"/>
          <w:lang w:val="uk-UA"/>
        </w:rPr>
        <w:t xml:space="preserve">2. Драматургія і театр 5-6 </w:t>
      </w:r>
      <w:proofErr w:type="spellStart"/>
      <w:r w:rsidRPr="007C7C67">
        <w:rPr>
          <w:sz w:val="28"/>
          <w:szCs w:val="28"/>
          <w:lang w:val="uk-UA"/>
        </w:rPr>
        <w:t>кл</w:t>
      </w:r>
      <w:proofErr w:type="spellEnd"/>
      <w:r w:rsidRPr="007C7C67">
        <w:rPr>
          <w:sz w:val="28"/>
          <w:szCs w:val="28"/>
          <w:lang w:val="uk-UA"/>
        </w:rPr>
        <w:t>., автори І. П. </w:t>
      </w:r>
      <w:proofErr w:type="spellStart"/>
      <w:r w:rsidRPr="007C7C67">
        <w:rPr>
          <w:sz w:val="28"/>
          <w:szCs w:val="28"/>
          <w:lang w:val="uk-UA"/>
        </w:rPr>
        <w:t>Старагіна</w:t>
      </w:r>
      <w:proofErr w:type="spellEnd"/>
      <w:r w:rsidRPr="007C7C67">
        <w:rPr>
          <w:sz w:val="28"/>
          <w:szCs w:val="28"/>
          <w:lang w:val="uk-UA"/>
        </w:rPr>
        <w:t xml:space="preserve"> та ін.</w:t>
      </w:r>
      <w:r w:rsidRPr="007C7C67">
        <w:t xml:space="preserve"> (</w:t>
      </w:r>
      <w:hyperlink r:id="rId24" w:history="1">
        <w:r w:rsidR="00B44A29" w:rsidRPr="007C7C67">
          <w:rPr>
            <w:rStyle w:val="a6"/>
            <w:color w:val="auto"/>
            <w:sz w:val="28"/>
            <w:szCs w:val="28"/>
            <w:lang w:val="uk-UA"/>
          </w:rPr>
          <w:t>https://mon.gov.ua/storage/app/media/zagalna%20serednya/Navchalni.prohramy/2021/14.07/Model.navch.prohr.5-9.klas.NUSH-poetap.z.2022/Mist.osv.gal/Dramat.teatr.5-6-kl.Starahina.ta.in.14.07.pdf</w:t>
        </w:r>
      </w:hyperlink>
      <w:r w:rsidRPr="007C7C67">
        <w:rPr>
          <w:sz w:val="28"/>
          <w:szCs w:val="28"/>
          <w:lang w:val="uk-UA"/>
        </w:rPr>
        <w:t>)</w:t>
      </w:r>
    </w:p>
    <w:p w:rsidR="00B44A29" w:rsidRPr="007C7C67" w:rsidRDefault="00B44A29" w:rsidP="00B44A29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7C7C67">
        <w:rPr>
          <w:sz w:val="28"/>
          <w:szCs w:val="28"/>
          <w:lang w:val="uk-UA"/>
        </w:rPr>
        <w:t xml:space="preserve">3. Драматургія і театр 7-9 </w:t>
      </w:r>
      <w:proofErr w:type="spellStart"/>
      <w:r w:rsidRPr="007C7C67">
        <w:rPr>
          <w:sz w:val="28"/>
          <w:szCs w:val="28"/>
          <w:lang w:val="uk-UA"/>
        </w:rPr>
        <w:t>кл</w:t>
      </w:r>
      <w:proofErr w:type="spellEnd"/>
      <w:r w:rsidRPr="007C7C67">
        <w:rPr>
          <w:sz w:val="28"/>
          <w:szCs w:val="28"/>
          <w:lang w:val="uk-UA"/>
        </w:rPr>
        <w:t>., автори І. П. </w:t>
      </w:r>
      <w:proofErr w:type="spellStart"/>
      <w:r w:rsidRPr="007C7C67">
        <w:rPr>
          <w:sz w:val="28"/>
          <w:szCs w:val="28"/>
          <w:lang w:val="uk-UA"/>
        </w:rPr>
        <w:t>Старагіна</w:t>
      </w:r>
      <w:proofErr w:type="spellEnd"/>
      <w:r w:rsidRPr="007C7C67">
        <w:rPr>
          <w:sz w:val="28"/>
          <w:szCs w:val="28"/>
          <w:lang w:val="uk-UA"/>
        </w:rPr>
        <w:t xml:space="preserve"> та ін.</w:t>
      </w:r>
      <w:r w:rsidRPr="007C7C67">
        <w:t xml:space="preserve"> </w:t>
      </w:r>
      <w:r w:rsidRPr="007C7C67">
        <w:rPr>
          <w:lang w:val="uk-UA"/>
        </w:rPr>
        <w:t>(</w:t>
      </w:r>
      <w:hyperlink r:id="rId25" w:history="1">
        <w:r w:rsidR="00347A34" w:rsidRPr="007C7C67">
          <w:rPr>
            <w:rStyle w:val="a6"/>
            <w:color w:val="auto"/>
            <w:sz w:val="28"/>
            <w:szCs w:val="28"/>
            <w:lang w:val="uk-UA"/>
          </w:rPr>
          <w:t>https://mon.gov.ua/static</w:t>
        </w:r>
      </w:hyperlink>
      <w:r w:rsidR="00347A34" w:rsidRPr="007C7C67">
        <w:rPr>
          <w:sz w:val="28"/>
          <w:szCs w:val="28"/>
          <w:lang w:val="uk-UA"/>
        </w:rPr>
        <w:t xml:space="preserve"> </w:t>
      </w:r>
      <w:r w:rsidRPr="007C7C67">
        <w:rPr>
          <w:sz w:val="28"/>
          <w:szCs w:val="28"/>
          <w:lang w:val="uk-UA"/>
        </w:rPr>
        <w:t>objects/mon/sites/1/zagalna%20serednya/Navchalni.prohramy/2023/Model.navch.prohr.5-9.klas/Mizhhal.intehr.kursy.2023/Dramaturhiya.i.teatr.7-9.kl.Starahina.ta.in-08.09.2023.pdf)</w:t>
      </w:r>
    </w:p>
    <w:p w:rsidR="00D32755" w:rsidRPr="00EB262A" w:rsidRDefault="00D32755" w:rsidP="00D32755">
      <w:pPr>
        <w:pStyle w:val="a5"/>
        <w:numPr>
          <w:ilvl w:val="0"/>
          <w:numId w:val="2"/>
        </w:numPr>
        <w:jc w:val="both"/>
        <w:rPr>
          <w:b/>
          <w:color w:val="000000"/>
          <w:sz w:val="28"/>
          <w:szCs w:val="28"/>
          <w:lang w:val="uk-UA"/>
        </w:rPr>
      </w:pPr>
      <w:r w:rsidRPr="00EB262A">
        <w:rPr>
          <w:b/>
          <w:color w:val="000000"/>
          <w:sz w:val="28"/>
          <w:szCs w:val="28"/>
          <w:lang w:val="uk-UA"/>
        </w:rPr>
        <w:t xml:space="preserve">Рекомендовані форми організації освітнього процесу </w:t>
      </w:r>
    </w:p>
    <w:p w:rsidR="00D32755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Освітній процес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 </w:t>
      </w:r>
    </w:p>
    <w:p w:rsidR="004B5902" w:rsidRPr="00EB262A" w:rsidRDefault="004B5902" w:rsidP="004B5902">
      <w:pPr>
        <w:pStyle w:val="a5"/>
        <w:ind w:firstLine="708"/>
        <w:jc w:val="both"/>
        <w:rPr>
          <w:sz w:val="28"/>
          <w:szCs w:val="28"/>
          <w:lang w:val="uk-UA"/>
        </w:rPr>
      </w:pPr>
      <w:r w:rsidRPr="004B5902">
        <w:rPr>
          <w:sz w:val="28"/>
          <w:szCs w:val="28"/>
          <w:lang w:val="uk-UA"/>
        </w:rPr>
        <w:t>Навчальні плани зорієнтовані на роботу ліцею за 5-денним навчальним тижнем.</w:t>
      </w:r>
      <w:r>
        <w:rPr>
          <w:sz w:val="28"/>
          <w:szCs w:val="28"/>
          <w:lang w:val="uk-UA"/>
        </w:rPr>
        <w:t xml:space="preserve"> </w:t>
      </w:r>
      <w:r w:rsidRPr="004B5902">
        <w:rPr>
          <w:sz w:val="28"/>
          <w:szCs w:val="28"/>
          <w:lang w:val="uk-UA"/>
        </w:rPr>
        <w:t xml:space="preserve">Гранична наповнюваність класів та тривалість уроків встановлюються відповідно до Закону України "Про загальну середню освіту". </w:t>
      </w:r>
      <w:r>
        <w:rPr>
          <w:sz w:val="28"/>
          <w:szCs w:val="28"/>
          <w:lang w:val="uk-UA"/>
        </w:rPr>
        <w:t xml:space="preserve"> </w:t>
      </w:r>
      <w:r w:rsidRPr="004B5902">
        <w:rPr>
          <w:sz w:val="28"/>
          <w:szCs w:val="28"/>
          <w:lang w:val="uk-UA"/>
        </w:rPr>
        <w:t>Поділ класів на групи при вивченні окремих предметів здійснюється відповідно до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</w:p>
    <w:p w:rsidR="004530E2" w:rsidRDefault="004530E2" w:rsidP="004530E2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4530E2">
        <w:rPr>
          <w:color w:val="000000"/>
          <w:sz w:val="28"/>
          <w:szCs w:val="28"/>
          <w:lang w:val="uk-UA"/>
        </w:rPr>
        <w:t>Основними формами організації освітнього проце</w:t>
      </w:r>
      <w:r>
        <w:rPr>
          <w:color w:val="000000"/>
          <w:sz w:val="28"/>
          <w:szCs w:val="28"/>
          <w:lang w:val="uk-UA"/>
        </w:rPr>
        <w:t xml:space="preserve">су в ліцеї є різні типи уроку:  формування </w:t>
      </w:r>
      <w:proofErr w:type="spellStart"/>
      <w:r>
        <w:rPr>
          <w:color w:val="000000"/>
          <w:sz w:val="28"/>
          <w:szCs w:val="28"/>
          <w:lang w:val="uk-UA"/>
        </w:rPr>
        <w:t>компетентностей</w:t>
      </w:r>
      <w:proofErr w:type="spellEnd"/>
      <w:r>
        <w:rPr>
          <w:color w:val="000000"/>
          <w:sz w:val="28"/>
          <w:szCs w:val="28"/>
          <w:lang w:val="uk-UA"/>
        </w:rPr>
        <w:t xml:space="preserve">; розвитку </w:t>
      </w:r>
      <w:proofErr w:type="spellStart"/>
      <w:r>
        <w:rPr>
          <w:color w:val="000000"/>
          <w:sz w:val="28"/>
          <w:szCs w:val="28"/>
          <w:lang w:val="uk-UA"/>
        </w:rPr>
        <w:t>компетентностей</w:t>
      </w:r>
      <w:proofErr w:type="spellEnd"/>
      <w:r>
        <w:rPr>
          <w:color w:val="000000"/>
          <w:sz w:val="28"/>
          <w:szCs w:val="28"/>
          <w:lang w:val="uk-UA"/>
        </w:rPr>
        <w:t xml:space="preserve">; </w:t>
      </w:r>
      <w:r w:rsidRPr="004530E2">
        <w:rPr>
          <w:color w:val="000000"/>
          <w:sz w:val="28"/>
          <w:szCs w:val="28"/>
          <w:lang w:val="uk-UA"/>
        </w:rPr>
        <w:t>перевірки та/або оцінюван</w:t>
      </w:r>
      <w:r>
        <w:rPr>
          <w:color w:val="000000"/>
          <w:sz w:val="28"/>
          <w:szCs w:val="28"/>
          <w:lang w:val="uk-UA"/>
        </w:rPr>
        <w:t xml:space="preserve">ня досягнення </w:t>
      </w:r>
      <w:proofErr w:type="spellStart"/>
      <w:r>
        <w:rPr>
          <w:color w:val="000000"/>
          <w:sz w:val="28"/>
          <w:szCs w:val="28"/>
          <w:lang w:val="uk-UA"/>
        </w:rPr>
        <w:t>компетентностей</w:t>
      </w:r>
      <w:proofErr w:type="spellEnd"/>
      <w:r>
        <w:rPr>
          <w:color w:val="000000"/>
          <w:sz w:val="28"/>
          <w:szCs w:val="28"/>
          <w:lang w:val="uk-UA"/>
        </w:rPr>
        <w:t xml:space="preserve">; </w:t>
      </w:r>
      <w:r w:rsidRPr="004530E2">
        <w:rPr>
          <w:color w:val="000000"/>
          <w:sz w:val="28"/>
          <w:szCs w:val="28"/>
          <w:lang w:val="uk-UA"/>
        </w:rPr>
        <w:t>коре</w:t>
      </w:r>
      <w:r>
        <w:rPr>
          <w:color w:val="000000"/>
          <w:sz w:val="28"/>
          <w:szCs w:val="28"/>
          <w:lang w:val="uk-UA"/>
        </w:rPr>
        <w:t xml:space="preserve">кції основних </w:t>
      </w:r>
      <w:proofErr w:type="spellStart"/>
      <w:r>
        <w:rPr>
          <w:color w:val="000000"/>
          <w:sz w:val="28"/>
          <w:szCs w:val="28"/>
          <w:lang w:val="uk-UA"/>
        </w:rPr>
        <w:t>компетентностей</w:t>
      </w:r>
      <w:proofErr w:type="spellEnd"/>
      <w:r>
        <w:rPr>
          <w:color w:val="000000"/>
          <w:sz w:val="28"/>
          <w:szCs w:val="28"/>
          <w:lang w:val="uk-UA"/>
        </w:rPr>
        <w:t xml:space="preserve">; комбінований урок. </w:t>
      </w:r>
      <w:r w:rsidRPr="004530E2">
        <w:rPr>
          <w:color w:val="000000"/>
          <w:sz w:val="28"/>
          <w:szCs w:val="28"/>
          <w:lang w:val="uk-UA"/>
        </w:rPr>
        <w:t xml:space="preserve">Також формами організації освітнього процесу можуть бути екскурсії, віртуальні подорожі, </w:t>
      </w:r>
      <w:proofErr w:type="spellStart"/>
      <w:r w:rsidRPr="004530E2">
        <w:rPr>
          <w:color w:val="000000"/>
          <w:sz w:val="28"/>
          <w:szCs w:val="28"/>
          <w:lang w:val="uk-UA"/>
        </w:rPr>
        <w:t>уроки</w:t>
      </w:r>
      <w:proofErr w:type="spellEnd"/>
      <w:r w:rsidRPr="004530E2">
        <w:rPr>
          <w:color w:val="000000"/>
          <w:sz w:val="28"/>
          <w:szCs w:val="28"/>
          <w:lang w:val="uk-UA"/>
        </w:rPr>
        <w:t xml:space="preserve">-семінари, конференції, форуми, спектаклі, </w:t>
      </w:r>
      <w:proofErr w:type="spellStart"/>
      <w:r w:rsidRPr="004530E2">
        <w:rPr>
          <w:color w:val="000000"/>
          <w:sz w:val="28"/>
          <w:szCs w:val="28"/>
          <w:lang w:val="uk-UA"/>
        </w:rPr>
        <w:t>квести</w:t>
      </w:r>
      <w:proofErr w:type="spellEnd"/>
      <w:r w:rsidRPr="004530E2">
        <w:rPr>
          <w:color w:val="000000"/>
          <w:sz w:val="28"/>
          <w:szCs w:val="28"/>
          <w:lang w:val="uk-UA"/>
        </w:rPr>
        <w:t xml:space="preserve">, інтерактивні </w:t>
      </w:r>
      <w:proofErr w:type="spellStart"/>
      <w:r w:rsidRPr="004530E2">
        <w:rPr>
          <w:color w:val="000000"/>
          <w:sz w:val="28"/>
          <w:szCs w:val="28"/>
          <w:lang w:val="uk-UA"/>
        </w:rPr>
        <w:t>уроки</w:t>
      </w:r>
      <w:proofErr w:type="spellEnd"/>
      <w:r w:rsidRPr="004530E2">
        <w:rPr>
          <w:color w:val="000000"/>
          <w:sz w:val="28"/>
          <w:szCs w:val="28"/>
          <w:lang w:val="uk-UA"/>
        </w:rPr>
        <w:t xml:space="preserve">, інтегровані </w:t>
      </w:r>
      <w:proofErr w:type="spellStart"/>
      <w:r w:rsidRPr="004530E2">
        <w:rPr>
          <w:color w:val="000000"/>
          <w:sz w:val="28"/>
          <w:szCs w:val="28"/>
          <w:lang w:val="uk-UA"/>
        </w:rPr>
        <w:t>уроки</w:t>
      </w:r>
      <w:proofErr w:type="spellEnd"/>
      <w:r w:rsidRPr="004530E2">
        <w:rPr>
          <w:color w:val="000000"/>
          <w:sz w:val="28"/>
          <w:szCs w:val="28"/>
          <w:lang w:val="uk-UA"/>
        </w:rPr>
        <w:t xml:space="preserve">, проблемні </w:t>
      </w:r>
      <w:proofErr w:type="spellStart"/>
      <w:r w:rsidRPr="004530E2">
        <w:rPr>
          <w:color w:val="000000"/>
          <w:sz w:val="28"/>
          <w:szCs w:val="28"/>
          <w:lang w:val="uk-UA"/>
        </w:rPr>
        <w:t>уроки</w:t>
      </w:r>
      <w:proofErr w:type="spellEnd"/>
      <w:r w:rsidRPr="004530E2">
        <w:rPr>
          <w:color w:val="000000"/>
          <w:sz w:val="28"/>
          <w:szCs w:val="28"/>
          <w:lang w:val="uk-UA"/>
        </w:rPr>
        <w:t>, відео-</w:t>
      </w:r>
      <w:proofErr w:type="spellStart"/>
      <w:r w:rsidRPr="004530E2">
        <w:rPr>
          <w:color w:val="000000"/>
          <w:sz w:val="28"/>
          <w:szCs w:val="28"/>
          <w:lang w:val="uk-UA"/>
        </w:rPr>
        <w:t>уроки</w:t>
      </w:r>
      <w:proofErr w:type="spellEnd"/>
      <w:r w:rsidRPr="004530E2">
        <w:rPr>
          <w:color w:val="000000"/>
          <w:sz w:val="28"/>
          <w:szCs w:val="28"/>
          <w:lang w:val="uk-UA"/>
        </w:rPr>
        <w:t xml:space="preserve"> тощо.</w:t>
      </w:r>
    </w:p>
    <w:p w:rsidR="00D32755" w:rsidRPr="00EB262A" w:rsidRDefault="00D32755" w:rsidP="004530E2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Вибір форм залежить від наявності необхідних ресурсів</w:t>
      </w:r>
      <w:r w:rsidRPr="00EB262A">
        <w:rPr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(матеріально-технічного, кадрового, навчально-методичного, інформаційного забезпечення освітньої діяльності тощо), а також форм здобуття освіти. 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За наявності відповідного дозволу за рахунок облаштування найпростіших </w:t>
      </w:r>
      <w:proofErr w:type="spellStart"/>
      <w:r w:rsidRPr="00EB262A">
        <w:rPr>
          <w:color w:val="000000"/>
          <w:sz w:val="28"/>
          <w:szCs w:val="28"/>
          <w:lang w:val="uk-UA"/>
        </w:rPr>
        <w:t>укриттів</w:t>
      </w:r>
      <w:proofErr w:type="spellEnd"/>
      <w:r w:rsidRPr="00EB262A">
        <w:rPr>
          <w:color w:val="000000"/>
          <w:sz w:val="28"/>
          <w:szCs w:val="28"/>
          <w:lang w:val="uk-UA"/>
        </w:rPr>
        <w:t xml:space="preserve"> під час воєнного стану для усіх учнів ліцею забезпечується очне навчання. </w:t>
      </w:r>
      <w:r w:rsidR="004530E2">
        <w:rPr>
          <w:color w:val="000000"/>
          <w:sz w:val="28"/>
          <w:szCs w:val="28"/>
          <w:lang w:val="uk-UA"/>
        </w:rPr>
        <w:t xml:space="preserve">Водночас </w:t>
      </w:r>
      <w:r w:rsidRPr="00EB262A">
        <w:rPr>
          <w:color w:val="000000"/>
          <w:sz w:val="28"/>
          <w:szCs w:val="28"/>
          <w:lang w:val="uk-UA"/>
        </w:rPr>
        <w:t xml:space="preserve">(в залежності від </w:t>
      </w:r>
      <w:proofErr w:type="spellStart"/>
      <w:r>
        <w:rPr>
          <w:color w:val="000000"/>
          <w:sz w:val="28"/>
          <w:szCs w:val="28"/>
          <w:lang w:val="uk-UA"/>
        </w:rPr>
        <w:t>безпекової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ситуації) </w:t>
      </w:r>
      <w:r w:rsidR="004530E2">
        <w:rPr>
          <w:color w:val="000000"/>
          <w:sz w:val="28"/>
          <w:szCs w:val="28"/>
          <w:lang w:val="uk-UA"/>
        </w:rPr>
        <w:t>педагогічна рада</w:t>
      </w:r>
      <w:r>
        <w:rPr>
          <w:color w:val="000000"/>
          <w:sz w:val="28"/>
          <w:szCs w:val="28"/>
          <w:lang w:val="uk-UA"/>
        </w:rPr>
        <w:t xml:space="preserve"> </w:t>
      </w:r>
      <w:r w:rsidR="004530E2">
        <w:rPr>
          <w:color w:val="000000"/>
          <w:sz w:val="28"/>
          <w:szCs w:val="28"/>
          <w:lang w:val="uk-UA"/>
        </w:rPr>
        <w:t>може приймати</w:t>
      </w:r>
      <w:r>
        <w:rPr>
          <w:color w:val="000000"/>
          <w:sz w:val="28"/>
          <w:szCs w:val="28"/>
          <w:lang w:val="uk-UA"/>
        </w:rPr>
        <w:t xml:space="preserve"> рішення про </w:t>
      </w:r>
      <w:r w:rsidRPr="00EB262A">
        <w:rPr>
          <w:color w:val="000000"/>
          <w:sz w:val="28"/>
          <w:szCs w:val="28"/>
          <w:lang w:val="uk-UA"/>
        </w:rPr>
        <w:t xml:space="preserve"> змі</w:t>
      </w:r>
      <w:r>
        <w:rPr>
          <w:color w:val="000000"/>
          <w:sz w:val="28"/>
          <w:szCs w:val="28"/>
          <w:lang w:val="uk-UA"/>
        </w:rPr>
        <w:t>шану</w:t>
      </w:r>
      <w:r w:rsidRPr="00EB26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дистанційну</w:t>
      </w:r>
      <w:r w:rsidRPr="00EB262A">
        <w:rPr>
          <w:color w:val="000000"/>
          <w:sz w:val="28"/>
          <w:szCs w:val="28"/>
          <w:lang w:val="uk-UA"/>
        </w:rPr>
        <w:t xml:space="preserve"> форми навчання, які охоплюють окремі класи в паралелі або весь ліцей.</w:t>
      </w:r>
    </w:p>
    <w:p w:rsidR="00D32755" w:rsidRPr="00843C5F" w:rsidRDefault="00D32755" w:rsidP="00843C5F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lastRenderedPageBreak/>
        <w:t xml:space="preserve">За </w:t>
      </w:r>
      <w:r w:rsidR="004530E2">
        <w:rPr>
          <w:color w:val="000000"/>
          <w:sz w:val="28"/>
          <w:szCs w:val="28"/>
          <w:lang w:val="uk-UA"/>
        </w:rPr>
        <w:t xml:space="preserve">наявності підстав, визначених законодавством та </w:t>
      </w:r>
      <w:r w:rsidR="004530E2" w:rsidRPr="004530E2">
        <w:rPr>
          <w:color w:val="000000"/>
          <w:sz w:val="28"/>
          <w:szCs w:val="28"/>
          <w:lang w:val="uk-UA"/>
        </w:rPr>
        <w:t xml:space="preserve">підтверджених </w:t>
      </w:r>
      <w:r w:rsidR="004530E2">
        <w:rPr>
          <w:color w:val="000000"/>
          <w:sz w:val="28"/>
          <w:szCs w:val="28"/>
          <w:lang w:val="uk-UA"/>
        </w:rPr>
        <w:t>належним чином ,  ліцей  організовує за заявою батьків</w:t>
      </w:r>
      <w:r w:rsidR="00843C5F">
        <w:rPr>
          <w:color w:val="000000"/>
          <w:sz w:val="28"/>
          <w:szCs w:val="28"/>
          <w:lang w:val="uk-UA"/>
        </w:rPr>
        <w:t xml:space="preserve">/законних представників </w:t>
      </w:r>
      <w:r w:rsidRPr="00EB262A">
        <w:rPr>
          <w:color w:val="000000"/>
          <w:sz w:val="28"/>
          <w:szCs w:val="28"/>
          <w:lang w:val="uk-UA"/>
        </w:rPr>
        <w:t xml:space="preserve"> здобуття освіти за індивідуальною </w:t>
      </w:r>
      <w:r w:rsidR="00843C5F">
        <w:rPr>
          <w:color w:val="000000"/>
          <w:sz w:val="28"/>
          <w:szCs w:val="28"/>
          <w:lang w:val="uk-UA"/>
        </w:rPr>
        <w:t xml:space="preserve">формою </w:t>
      </w:r>
      <w:r>
        <w:rPr>
          <w:color w:val="000000"/>
          <w:sz w:val="28"/>
          <w:szCs w:val="28"/>
          <w:lang w:val="uk-UA"/>
        </w:rPr>
        <w:t>(сіме</w:t>
      </w:r>
      <w:r w:rsidR="00843C5F">
        <w:rPr>
          <w:color w:val="000000"/>
          <w:sz w:val="28"/>
          <w:szCs w:val="28"/>
          <w:lang w:val="uk-UA"/>
        </w:rPr>
        <w:t xml:space="preserve">йна, </w:t>
      </w:r>
      <w:proofErr w:type="spellStart"/>
      <w:r w:rsidR="00843C5F">
        <w:rPr>
          <w:color w:val="000000"/>
          <w:sz w:val="28"/>
          <w:szCs w:val="28"/>
          <w:lang w:val="uk-UA"/>
        </w:rPr>
        <w:t>екстернатна</w:t>
      </w:r>
      <w:proofErr w:type="spellEnd"/>
      <w:r w:rsidR="00843C5F">
        <w:rPr>
          <w:color w:val="000000"/>
          <w:sz w:val="28"/>
          <w:szCs w:val="28"/>
          <w:lang w:val="uk-UA"/>
        </w:rPr>
        <w:t xml:space="preserve">, педагогічний </w:t>
      </w:r>
      <w:r>
        <w:rPr>
          <w:color w:val="000000"/>
          <w:sz w:val="28"/>
          <w:szCs w:val="28"/>
          <w:lang w:val="uk-UA"/>
        </w:rPr>
        <w:t>патронаж)</w:t>
      </w:r>
      <w:r w:rsidRPr="00EB262A">
        <w:rPr>
          <w:color w:val="000000"/>
          <w:sz w:val="28"/>
          <w:szCs w:val="28"/>
          <w:lang w:val="uk-UA"/>
        </w:rPr>
        <w:t xml:space="preserve">. Індивідуальна освітня траєкторія учня реалізується </w:t>
      </w:r>
      <w:r>
        <w:rPr>
          <w:color w:val="000000"/>
          <w:sz w:val="28"/>
          <w:szCs w:val="28"/>
          <w:lang w:val="uk-UA"/>
        </w:rPr>
        <w:t xml:space="preserve">при наявності </w:t>
      </w:r>
      <w:r w:rsidRPr="00041F33">
        <w:rPr>
          <w:color w:val="000000"/>
          <w:sz w:val="28"/>
          <w:szCs w:val="28"/>
          <w:lang w:val="uk-UA"/>
        </w:rPr>
        <w:t>ресурсів</w:t>
      </w:r>
      <w:r>
        <w:rPr>
          <w:color w:val="000000"/>
          <w:sz w:val="28"/>
          <w:szCs w:val="28"/>
          <w:lang w:val="uk-UA"/>
        </w:rPr>
        <w:t>,</w:t>
      </w:r>
      <w:r w:rsidRPr="00041F33"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>необхідних для цього</w:t>
      </w:r>
      <w:r>
        <w:rPr>
          <w:color w:val="000000"/>
          <w:sz w:val="28"/>
          <w:szCs w:val="28"/>
          <w:lang w:val="uk-UA"/>
        </w:rPr>
        <w:t xml:space="preserve"> в ліцеї </w:t>
      </w:r>
      <w:r w:rsidRPr="00EB262A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в </w:t>
      </w:r>
      <w:r w:rsidRPr="00EB262A">
        <w:rPr>
          <w:color w:val="000000"/>
          <w:sz w:val="28"/>
          <w:szCs w:val="28"/>
          <w:lang w:val="uk-UA"/>
        </w:rPr>
        <w:t>інших суб’єктів освітньої діяльності, зокрема тих, що забезпечують здобуття освіти за мережевою формою здобуття освіти. Індивідуальна освітня траєкторія учня реалізується на підставі</w:t>
      </w:r>
      <w:r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індивідуального навчального плану, що схвалюється педагогічною радою закладу, затверджується його керівником. </w:t>
      </w:r>
    </w:p>
    <w:p w:rsidR="00D32755" w:rsidRPr="00EB262A" w:rsidRDefault="00D32755" w:rsidP="00D32755">
      <w:pPr>
        <w:pStyle w:val="a5"/>
        <w:jc w:val="both"/>
        <w:rPr>
          <w:b/>
          <w:sz w:val="28"/>
          <w:szCs w:val="28"/>
          <w:lang w:val="uk-UA"/>
        </w:rPr>
      </w:pPr>
      <w:r w:rsidRPr="00EB262A">
        <w:rPr>
          <w:b/>
          <w:sz w:val="28"/>
          <w:szCs w:val="28"/>
          <w:lang w:val="uk-UA"/>
        </w:rPr>
        <w:t>6.</w:t>
      </w:r>
      <w:r w:rsidRPr="00EB262A">
        <w:rPr>
          <w:b/>
          <w:color w:val="000000"/>
          <w:sz w:val="28"/>
          <w:szCs w:val="28"/>
          <w:lang w:val="uk-UA"/>
        </w:rPr>
        <w:t xml:space="preserve"> Опис інструментарію оцінювання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Оцінюванню підлягають результати навчання з навчальних предметів, інтегрованих курсів обов’язкового освітнього компонента навчального плану. 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Оцінювання результатів навчання учнів зорієнтовано на ключові компетентності і наскрізні вміння та вимоги до обов’язкових результатів навчання у відповідній освітній галузі, визначені Державним стандартом. 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Встановлення відповідності між вимогами до результатів навчання учнів, визначеними Державним стандартом, та показниками їх вимірювання здійснюється відповідно до системи та загальних критеріїв оцінювання результатів навчання учнів, визначених Міністерством освіти і науки України. </w:t>
      </w:r>
    </w:p>
    <w:p w:rsidR="00D32755" w:rsidRPr="00EB262A" w:rsidRDefault="00D32755" w:rsidP="00D32755">
      <w:pPr>
        <w:pStyle w:val="a5"/>
        <w:ind w:firstLine="708"/>
        <w:jc w:val="both"/>
        <w:rPr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Основними видами оцінювання результатів навчання учнів є: поточне, </w:t>
      </w:r>
      <w:r w:rsidR="006B78FC">
        <w:rPr>
          <w:color w:val="000000"/>
          <w:sz w:val="28"/>
          <w:szCs w:val="28"/>
          <w:lang w:val="uk-UA"/>
        </w:rPr>
        <w:t xml:space="preserve">формувальне та </w:t>
      </w:r>
      <w:r w:rsidRPr="00EB262A">
        <w:rPr>
          <w:color w:val="000000"/>
          <w:sz w:val="28"/>
          <w:szCs w:val="28"/>
          <w:lang w:val="uk-UA"/>
        </w:rPr>
        <w:t>підсумкове (семестрове, річне) оцінювання.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D32755" w:rsidRPr="00EB262A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Річне оцінювання здійснюються за системо</w:t>
      </w:r>
      <w:r>
        <w:rPr>
          <w:color w:val="000000"/>
          <w:sz w:val="28"/>
          <w:szCs w:val="28"/>
          <w:lang w:val="uk-UA"/>
        </w:rPr>
        <w:t>ю оцінювання, визначеною законо</w:t>
      </w:r>
      <w:r w:rsidRPr="00EB262A">
        <w:rPr>
          <w:color w:val="000000"/>
          <w:sz w:val="28"/>
          <w:szCs w:val="28"/>
          <w:lang w:val="uk-UA"/>
        </w:rPr>
        <w:t>давством, а результати такого оцінювання відображаються у свідоцтві досягнень, що видається учневі.</w:t>
      </w:r>
    </w:p>
    <w:p w:rsidR="00D32755" w:rsidRPr="00EB262A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 xml:space="preserve">Поточне та підсумкове оцінювання результатів навчання учнів здійснюється відповідно до вимог модельних навчальних програм із застосуванням таких основних форм і способів: усної, письмової, цифрової, практичної. Вчитель зазначає проведені </w:t>
      </w:r>
      <w:proofErr w:type="spellStart"/>
      <w:r w:rsidRPr="00EB262A">
        <w:rPr>
          <w:color w:val="000000"/>
          <w:sz w:val="28"/>
          <w:szCs w:val="28"/>
          <w:lang w:val="uk-UA"/>
        </w:rPr>
        <w:t>уроки</w:t>
      </w:r>
      <w:proofErr w:type="spellEnd"/>
      <w:r w:rsidRPr="00EB262A">
        <w:rPr>
          <w:color w:val="000000"/>
          <w:sz w:val="28"/>
          <w:szCs w:val="28"/>
          <w:lang w:val="uk-UA"/>
        </w:rPr>
        <w:t xml:space="preserve"> у  класному журналі (електронному)</w:t>
      </w:r>
      <w:r w:rsidR="006B78FC">
        <w:rPr>
          <w:color w:val="000000"/>
          <w:sz w:val="28"/>
          <w:szCs w:val="28"/>
          <w:lang w:val="uk-UA"/>
        </w:rPr>
        <w:t>.</w:t>
      </w:r>
    </w:p>
    <w:p w:rsidR="00D32755" w:rsidRPr="00EB262A" w:rsidRDefault="00D32755" w:rsidP="00D32755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У рамках академічної свободи педагогічні працівники ліцею здійснюють вибір форм, змісту та способу оцінювання залежно від дидактичної мети.</w:t>
      </w:r>
    </w:p>
    <w:p w:rsidR="00D32755" w:rsidRPr="00EB262A" w:rsidRDefault="00D32755" w:rsidP="006B78FC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</w:pPr>
      <w:r w:rsidRPr="00EB262A">
        <w:rPr>
          <w:color w:val="000000"/>
          <w:sz w:val="28"/>
          <w:szCs w:val="28"/>
          <w:lang w:val="uk-UA"/>
        </w:rPr>
        <w:t>Педагогічною радою прийнято рішення, з урахуванням Методичних рекомендацій, затверджених наказом МОНУ №289 від 01.04.2022 р., про ад</w:t>
      </w:r>
      <w:r w:rsidR="006B78FC">
        <w:rPr>
          <w:color w:val="000000"/>
          <w:sz w:val="28"/>
          <w:szCs w:val="28"/>
          <w:lang w:val="uk-UA"/>
        </w:rPr>
        <w:t>аптаційний період (вересень 2025</w:t>
      </w:r>
      <w:r w:rsidRPr="00EB262A">
        <w:rPr>
          <w:color w:val="000000"/>
          <w:sz w:val="28"/>
          <w:szCs w:val="28"/>
          <w:lang w:val="uk-UA"/>
        </w:rPr>
        <w:t xml:space="preserve"> р.), під час якого оцінювання учнів 5-х класів проводиться виключно позитивно-вербаль</w:t>
      </w:r>
      <w:r>
        <w:rPr>
          <w:color w:val="000000"/>
          <w:sz w:val="28"/>
          <w:szCs w:val="28"/>
          <w:lang w:val="uk-UA"/>
        </w:rPr>
        <w:t xml:space="preserve">но. З жовтня по грудень </w:t>
      </w:r>
      <w:proofErr w:type="spellStart"/>
      <w:r>
        <w:rPr>
          <w:color w:val="000000"/>
          <w:sz w:val="28"/>
          <w:szCs w:val="28"/>
          <w:lang w:val="uk-UA"/>
        </w:rPr>
        <w:t>ц.р</w:t>
      </w:r>
      <w:proofErr w:type="spellEnd"/>
      <w:r>
        <w:rPr>
          <w:color w:val="000000"/>
          <w:sz w:val="28"/>
          <w:szCs w:val="28"/>
          <w:lang w:val="uk-UA"/>
        </w:rPr>
        <w:t xml:space="preserve">. та </w:t>
      </w:r>
      <w:proofErr w:type="spellStart"/>
      <w:r w:rsidRPr="00EB262A">
        <w:rPr>
          <w:color w:val="000000"/>
          <w:sz w:val="28"/>
          <w:szCs w:val="28"/>
          <w:lang w:val="uk-UA"/>
        </w:rPr>
        <w:t>підсумково</w:t>
      </w:r>
      <w:proofErr w:type="spellEnd"/>
      <w:r w:rsidRPr="00EB262A">
        <w:rPr>
          <w:color w:val="000000"/>
          <w:sz w:val="28"/>
          <w:szCs w:val="28"/>
          <w:lang w:val="uk-UA"/>
        </w:rPr>
        <w:t xml:space="preserve"> за 1 семестр навчальні досягнення учнів 5-х класів визначаються по </w:t>
      </w:r>
      <w:r w:rsidRPr="00EB262A">
        <w:rPr>
          <w:color w:val="000000"/>
          <w:sz w:val="28"/>
          <w:szCs w:val="28"/>
          <w:lang w:val="uk-UA"/>
        </w:rPr>
        <w:lastRenderedPageBreak/>
        <w:t>рівнях: П (початковий), С (середній),</w:t>
      </w:r>
      <w:r w:rsidR="006B78FC">
        <w:rPr>
          <w:color w:val="000000"/>
          <w:sz w:val="28"/>
          <w:szCs w:val="28"/>
          <w:lang w:val="uk-UA"/>
        </w:rPr>
        <w:t xml:space="preserve"> Д (достатній), В (високий). У другому</w:t>
      </w:r>
      <w:r>
        <w:rPr>
          <w:color w:val="000000"/>
          <w:sz w:val="28"/>
          <w:szCs w:val="28"/>
          <w:lang w:val="uk-UA"/>
        </w:rPr>
        <w:t xml:space="preserve"> семестрі та за рік </w:t>
      </w:r>
      <w:proofErr w:type="spellStart"/>
      <w:r>
        <w:rPr>
          <w:color w:val="000000"/>
          <w:sz w:val="28"/>
          <w:szCs w:val="28"/>
          <w:lang w:val="uk-UA"/>
        </w:rPr>
        <w:t>підсумково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B262A">
        <w:rPr>
          <w:color w:val="000000"/>
          <w:sz w:val="28"/>
          <w:szCs w:val="28"/>
          <w:lang w:val="uk-UA"/>
        </w:rPr>
        <w:t xml:space="preserve">запроваджується 12-бальна система оцінювання. </w:t>
      </w:r>
    </w:p>
    <w:p w:rsidR="007A604B" w:rsidRPr="004B5902" w:rsidRDefault="00D32755" w:rsidP="004B5902">
      <w:pPr>
        <w:pStyle w:val="a5"/>
        <w:ind w:firstLine="708"/>
        <w:jc w:val="both"/>
        <w:rPr>
          <w:color w:val="000000"/>
          <w:sz w:val="28"/>
          <w:szCs w:val="28"/>
          <w:lang w:val="uk-UA"/>
        </w:rPr>
        <w:sectPr w:rsidR="007A604B" w:rsidRPr="004B5902" w:rsidSect="00CF4E45">
          <w:headerReference w:type="default" r:id="rId26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val="uk-UA"/>
        </w:rPr>
        <w:t>Оцінювання інтегрованих групових занять</w:t>
      </w:r>
      <w:r w:rsidR="006B78FC">
        <w:rPr>
          <w:color w:val="000000"/>
          <w:sz w:val="28"/>
          <w:szCs w:val="28"/>
          <w:lang w:val="uk-UA"/>
        </w:rPr>
        <w:t xml:space="preserve"> другої</w:t>
      </w:r>
      <w:r w:rsidRPr="00EB262A">
        <w:rPr>
          <w:color w:val="000000"/>
          <w:sz w:val="28"/>
          <w:szCs w:val="28"/>
          <w:lang w:val="uk-UA"/>
        </w:rPr>
        <w:t xml:space="preserve"> половини дня </w:t>
      </w:r>
      <w:r w:rsidRPr="00CC6737">
        <w:rPr>
          <w:i/>
          <w:color w:val="000000"/>
          <w:sz w:val="28"/>
          <w:szCs w:val="28"/>
          <w:lang w:val="uk-UA"/>
        </w:rPr>
        <w:t>Робототехніка, Драматургія і театр</w:t>
      </w:r>
      <w:r w:rsidRPr="00EB262A">
        <w:rPr>
          <w:color w:val="000000"/>
          <w:sz w:val="28"/>
          <w:szCs w:val="28"/>
          <w:lang w:val="uk-UA"/>
        </w:rPr>
        <w:t xml:space="preserve"> протягом 1 та 2 семестрів </w:t>
      </w:r>
      <w:r>
        <w:rPr>
          <w:color w:val="000000"/>
          <w:sz w:val="28"/>
          <w:szCs w:val="28"/>
          <w:lang w:val="uk-UA"/>
        </w:rPr>
        <w:t>відмічає</w:t>
      </w:r>
      <w:r w:rsidRPr="00EB262A">
        <w:rPr>
          <w:color w:val="000000"/>
          <w:sz w:val="28"/>
          <w:szCs w:val="28"/>
          <w:lang w:val="uk-UA"/>
        </w:rPr>
        <w:t>ться як «</w:t>
      </w:r>
      <w:proofErr w:type="spellStart"/>
      <w:r>
        <w:rPr>
          <w:color w:val="000000"/>
          <w:sz w:val="28"/>
          <w:szCs w:val="28"/>
          <w:lang w:val="uk-UA"/>
        </w:rPr>
        <w:t>зарах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EB262A">
        <w:rPr>
          <w:color w:val="000000"/>
          <w:sz w:val="28"/>
          <w:szCs w:val="28"/>
          <w:lang w:val="uk-UA"/>
        </w:rPr>
        <w:t>»</w:t>
      </w:r>
      <w:r w:rsidR="004B5902">
        <w:rPr>
          <w:color w:val="000000"/>
          <w:sz w:val="28"/>
          <w:szCs w:val="28"/>
          <w:lang w:val="uk-UA"/>
        </w:rPr>
        <w:t xml:space="preserve"> або «не </w:t>
      </w:r>
      <w:proofErr w:type="spellStart"/>
      <w:r w:rsidR="004B5902">
        <w:rPr>
          <w:color w:val="000000"/>
          <w:sz w:val="28"/>
          <w:szCs w:val="28"/>
          <w:lang w:val="uk-UA"/>
        </w:rPr>
        <w:t>зарах</w:t>
      </w:r>
      <w:proofErr w:type="spellEnd"/>
      <w:r w:rsidR="004B5902">
        <w:rPr>
          <w:color w:val="000000"/>
          <w:sz w:val="28"/>
          <w:szCs w:val="28"/>
          <w:lang w:val="uk-UA"/>
        </w:rPr>
        <w:t>.»</w:t>
      </w:r>
    </w:p>
    <w:p w:rsidR="007A604B" w:rsidRPr="00602C2F" w:rsidRDefault="007A604B" w:rsidP="007A604B">
      <w:pPr>
        <w:spacing w:before="199"/>
        <w:ind w:right="4909"/>
        <w:rPr>
          <w:i/>
          <w:sz w:val="38"/>
          <w:lang w:val="ru-RU"/>
        </w:rPr>
      </w:pPr>
    </w:p>
    <w:p w:rsidR="007A604B" w:rsidRPr="00D3416C" w:rsidRDefault="007A604B" w:rsidP="00D3416C">
      <w:pPr>
        <w:spacing w:before="5" w:line="228" w:lineRule="auto"/>
        <w:ind w:left="3622"/>
        <w:jc w:val="right"/>
        <w:rPr>
          <w:rFonts w:ascii="Times New Roman" w:hAnsi="Times New Roman" w:cs="Times New Roman"/>
          <w:sz w:val="20"/>
          <w:szCs w:val="27"/>
          <w:lang w:val="ru-RU"/>
        </w:rPr>
      </w:pPr>
      <w:r w:rsidRPr="00D3416C">
        <w:rPr>
          <w:rFonts w:ascii="Times New Roman" w:hAnsi="Times New Roman" w:cs="Times New Roman"/>
          <w:sz w:val="20"/>
          <w:szCs w:val="27"/>
          <w:lang w:val="ru-RU"/>
        </w:rPr>
        <w:t xml:space="preserve">                                                                                    </w:t>
      </w:r>
      <w:r w:rsidR="004B5902">
        <w:rPr>
          <w:rFonts w:ascii="Times New Roman" w:hAnsi="Times New Roman" w:cs="Times New Roman"/>
          <w:sz w:val="20"/>
          <w:szCs w:val="27"/>
          <w:lang w:val="ru-RU"/>
        </w:rPr>
        <w:t xml:space="preserve">                         </w:t>
      </w:r>
      <w:proofErr w:type="spellStart"/>
      <w:r w:rsidRPr="00D3416C">
        <w:rPr>
          <w:rFonts w:ascii="Times New Roman" w:hAnsi="Times New Roman" w:cs="Times New Roman"/>
          <w:sz w:val="20"/>
          <w:szCs w:val="27"/>
          <w:lang w:val="ru-RU"/>
        </w:rPr>
        <w:t>Додаток</w:t>
      </w:r>
      <w:proofErr w:type="spellEnd"/>
      <w:r w:rsidRPr="00D3416C">
        <w:rPr>
          <w:rFonts w:ascii="Times New Roman" w:hAnsi="Times New Roman" w:cs="Times New Roman"/>
          <w:sz w:val="20"/>
          <w:szCs w:val="27"/>
          <w:lang w:val="ru-RU"/>
        </w:rPr>
        <w:t xml:space="preserve"> 1 до </w:t>
      </w:r>
      <w:proofErr w:type="spellStart"/>
      <w:r w:rsidRPr="00D3416C">
        <w:rPr>
          <w:rFonts w:ascii="Times New Roman" w:hAnsi="Times New Roman" w:cs="Times New Roman"/>
          <w:sz w:val="20"/>
          <w:szCs w:val="27"/>
          <w:lang w:val="ru-RU"/>
        </w:rPr>
        <w:t>освiтньоi</w:t>
      </w:r>
      <w:proofErr w:type="spellEnd"/>
      <w:r w:rsidRPr="00D3416C">
        <w:rPr>
          <w:rFonts w:ascii="Times New Roman" w:hAnsi="Times New Roman" w:cs="Times New Roman"/>
          <w:sz w:val="20"/>
          <w:szCs w:val="27"/>
          <w:lang w:val="ru-RU"/>
        </w:rPr>
        <w:t xml:space="preserve"> </w:t>
      </w:r>
      <w:proofErr w:type="spellStart"/>
      <w:r w:rsidRPr="00D3416C">
        <w:rPr>
          <w:rFonts w:ascii="Times New Roman" w:hAnsi="Times New Roman" w:cs="Times New Roman"/>
          <w:sz w:val="20"/>
          <w:szCs w:val="27"/>
          <w:lang w:val="ru-RU"/>
        </w:rPr>
        <w:t>проrра</w:t>
      </w:r>
      <w:r w:rsidR="00D42D04" w:rsidRPr="00D3416C">
        <w:rPr>
          <w:rFonts w:ascii="Times New Roman" w:hAnsi="Times New Roman" w:cs="Times New Roman"/>
          <w:sz w:val="20"/>
          <w:szCs w:val="27"/>
          <w:lang w:val="ru-RU"/>
        </w:rPr>
        <w:t>ми</w:t>
      </w:r>
      <w:proofErr w:type="spellEnd"/>
      <w:r w:rsidR="00D42D04" w:rsidRPr="00D3416C">
        <w:rPr>
          <w:rFonts w:ascii="Times New Roman" w:hAnsi="Times New Roman" w:cs="Times New Roman"/>
          <w:sz w:val="20"/>
          <w:szCs w:val="27"/>
          <w:lang w:val="ru-RU"/>
        </w:rPr>
        <w:t xml:space="preserve"> для 5-8</w:t>
      </w:r>
      <w:r w:rsidRPr="00D3416C">
        <w:rPr>
          <w:rFonts w:ascii="Times New Roman" w:hAnsi="Times New Roman" w:cs="Times New Roman"/>
          <w:sz w:val="20"/>
          <w:szCs w:val="27"/>
          <w:lang w:val="ru-RU"/>
        </w:rPr>
        <w:t xml:space="preserve"> </w:t>
      </w:r>
      <w:proofErr w:type="spellStart"/>
      <w:r w:rsidRPr="00D3416C">
        <w:rPr>
          <w:rFonts w:ascii="Times New Roman" w:hAnsi="Times New Roman" w:cs="Times New Roman"/>
          <w:sz w:val="20"/>
          <w:szCs w:val="27"/>
          <w:lang w:val="ru-RU"/>
        </w:rPr>
        <w:t>класiв</w:t>
      </w:r>
      <w:proofErr w:type="spellEnd"/>
      <w:r w:rsidRPr="00D3416C">
        <w:rPr>
          <w:rFonts w:ascii="Times New Roman" w:hAnsi="Times New Roman" w:cs="Times New Roman"/>
          <w:sz w:val="20"/>
          <w:szCs w:val="27"/>
          <w:lang w:val="ru-RU"/>
        </w:rPr>
        <w:t xml:space="preserve"> </w:t>
      </w:r>
      <w:r w:rsidRPr="00D3416C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1050D" wp14:editId="137BBFA8">
                <wp:simplePos x="0" y="0"/>
                <wp:positionH relativeFrom="page">
                  <wp:posOffset>36830</wp:posOffset>
                </wp:positionH>
                <wp:positionV relativeFrom="page">
                  <wp:posOffset>7583170</wp:posOffset>
                </wp:positionV>
                <wp:extent cx="0" cy="0"/>
                <wp:effectExtent l="8255" t="7516495" r="10795" b="7518400"/>
                <wp:wrapNone/>
                <wp:docPr id="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D7770" id="Line 1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9pt,597.1pt" to="2.9pt,5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BpFg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" strokeweight=".25428mm">
                <w10:wrap anchorx="page" anchory="page"/>
              </v:line>
            </w:pict>
          </mc:Fallback>
        </mc:AlternateContent>
      </w:r>
      <w:r w:rsidRPr="00D3416C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45425" wp14:editId="42CCC730">
                <wp:simplePos x="0" y="0"/>
                <wp:positionH relativeFrom="page">
                  <wp:posOffset>5016500</wp:posOffset>
                </wp:positionH>
                <wp:positionV relativeFrom="page">
                  <wp:posOffset>7592060</wp:posOffset>
                </wp:positionV>
                <wp:extent cx="476250" cy="0"/>
                <wp:effectExtent l="6350" t="10160" r="12700" b="8890"/>
                <wp:wrapNone/>
                <wp:docPr id="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31B40" id="Line 1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5pt,597.8pt" to="432.5pt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enHgIAAEI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" strokeweight=".08481mm">
                <w10:wrap anchorx="page" anchory="page"/>
              </v:line>
            </w:pict>
          </mc:Fallback>
        </mc:AlternateContent>
      </w:r>
    </w:p>
    <w:p w:rsidR="007A604B" w:rsidRPr="00602C2F" w:rsidRDefault="007A604B" w:rsidP="007A604B">
      <w:pPr>
        <w:pStyle w:val="a3"/>
        <w:spacing w:before="7"/>
        <w:rPr>
          <w:sz w:val="20"/>
          <w:lang w:val="ru-RU"/>
        </w:rPr>
      </w:pPr>
    </w:p>
    <w:p w:rsidR="007A604B" w:rsidRPr="004B5902" w:rsidRDefault="007A604B" w:rsidP="007A604B">
      <w:pPr>
        <w:spacing w:before="88"/>
        <w:ind w:left="2070"/>
        <w:rPr>
          <w:rFonts w:ascii="Times New Roman" w:hAnsi="Times New Roman" w:cs="Times New Roman"/>
          <w:sz w:val="29"/>
          <w:lang w:val="ru-RU"/>
        </w:rPr>
      </w:pPr>
      <w:proofErr w:type="spellStart"/>
      <w:r w:rsidRPr="004B5902">
        <w:rPr>
          <w:rFonts w:ascii="Times New Roman" w:hAnsi="Times New Roman" w:cs="Times New Roman"/>
          <w:w w:val="105"/>
          <w:sz w:val="29"/>
          <w:lang w:val="ru-RU"/>
        </w:rPr>
        <w:t>З</w:t>
      </w:r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>агалъний</w:t>
      </w:r>
      <w:proofErr w:type="spellEnd"/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 xml:space="preserve"> </w:t>
      </w:r>
      <w:proofErr w:type="spellStart"/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>обсяг</w:t>
      </w:r>
      <w:proofErr w:type="spellEnd"/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 xml:space="preserve"> </w:t>
      </w:r>
      <w:proofErr w:type="spellStart"/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>навчального</w:t>
      </w:r>
      <w:proofErr w:type="spellEnd"/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 xml:space="preserve"> </w:t>
      </w:r>
      <w:proofErr w:type="spellStart"/>
      <w:r w:rsidR="00347A34" w:rsidRPr="004B5902">
        <w:rPr>
          <w:rFonts w:ascii="Times New Roman" w:hAnsi="Times New Roman" w:cs="Times New Roman"/>
          <w:w w:val="105"/>
          <w:sz w:val="29"/>
          <w:lang w:val="ru-RU"/>
        </w:rPr>
        <w:t>наван</w:t>
      </w:r>
      <w:r w:rsidRPr="004B5902">
        <w:rPr>
          <w:rFonts w:ascii="Times New Roman" w:hAnsi="Times New Roman" w:cs="Times New Roman"/>
          <w:w w:val="105"/>
          <w:sz w:val="29"/>
          <w:lang w:val="ru-RU"/>
        </w:rPr>
        <w:t>таження</w:t>
      </w:r>
      <w:proofErr w:type="spellEnd"/>
      <w:r w:rsidRPr="004B5902">
        <w:rPr>
          <w:rFonts w:ascii="Times New Roman" w:hAnsi="Times New Roman" w:cs="Times New Roman"/>
          <w:w w:val="105"/>
          <w:sz w:val="29"/>
          <w:lang w:val="ru-RU"/>
        </w:rPr>
        <w:t xml:space="preserve"> </w:t>
      </w:r>
    </w:p>
    <w:p w:rsidR="007A604B" w:rsidRPr="004B5902" w:rsidRDefault="007A604B" w:rsidP="007A604B">
      <w:pPr>
        <w:pStyle w:val="a3"/>
        <w:spacing w:before="9"/>
        <w:rPr>
          <w:sz w:val="8"/>
          <w:lang w:val="ru-RU"/>
        </w:rPr>
      </w:pPr>
    </w:p>
    <w:tbl>
      <w:tblPr>
        <w:tblStyle w:val="TableNormal"/>
        <w:tblW w:w="15516" w:type="dxa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05"/>
        <w:gridCol w:w="765"/>
        <w:gridCol w:w="770"/>
        <w:gridCol w:w="973"/>
        <w:gridCol w:w="576"/>
        <w:gridCol w:w="765"/>
        <w:gridCol w:w="871"/>
        <w:gridCol w:w="780"/>
        <w:gridCol w:w="708"/>
        <w:gridCol w:w="857"/>
        <w:gridCol w:w="713"/>
        <w:gridCol w:w="766"/>
        <w:gridCol w:w="1052"/>
        <w:gridCol w:w="595"/>
        <w:gridCol w:w="723"/>
        <w:gridCol w:w="862"/>
      </w:tblGrid>
      <w:tr w:rsidR="007A604B" w:rsidRPr="004B15A0" w:rsidTr="00347A34">
        <w:trPr>
          <w:trHeight w:val="537"/>
        </w:trPr>
        <w:tc>
          <w:tcPr>
            <w:tcW w:w="2235" w:type="dxa"/>
            <w:vMerge w:val="restart"/>
          </w:tcPr>
          <w:p w:rsidR="007A604B" w:rsidRPr="00602C2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  <w:p w:rsidR="007A604B" w:rsidRPr="00602C2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  <w:p w:rsidR="007A604B" w:rsidRPr="00602C2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  <w:p w:rsidR="007A604B" w:rsidRPr="00602C2F" w:rsidRDefault="007A604B" w:rsidP="00723DCA">
            <w:pPr>
              <w:pStyle w:val="TableParagraph"/>
              <w:spacing w:before="6"/>
              <w:rPr>
                <w:sz w:val="18"/>
                <w:lang w:val="ru-RU"/>
              </w:rPr>
            </w:pPr>
          </w:p>
          <w:p w:rsidR="007A604B" w:rsidRDefault="001567DE" w:rsidP="00723DCA">
            <w:pPr>
              <w:pStyle w:val="TableParagraph"/>
              <w:spacing w:before="1"/>
              <w:ind w:left="101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Назва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освiтньої</w:t>
            </w:r>
            <w:proofErr w:type="spellEnd"/>
            <w:r w:rsidR="007A604B">
              <w:rPr>
                <w:b/>
                <w:w w:val="105"/>
                <w:sz w:val="19"/>
              </w:rPr>
              <w:t xml:space="preserve"> </w:t>
            </w:r>
            <w:proofErr w:type="spellStart"/>
            <w:r w:rsidR="007A604B">
              <w:rPr>
                <w:b/>
                <w:w w:val="105"/>
                <w:sz w:val="19"/>
              </w:rPr>
              <w:t>rалузi</w:t>
            </w:r>
            <w:proofErr w:type="spellEnd"/>
          </w:p>
        </w:tc>
        <w:tc>
          <w:tcPr>
            <w:tcW w:w="13281" w:type="dxa"/>
            <w:gridSpan w:val="16"/>
          </w:tcPr>
          <w:p w:rsidR="007A604B" w:rsidRPr="00602C2F" w:rsidRDefault="007A604B" w:rsidP="00723DCA">
            <w:pPr>
              <w:pStyle w:val="TableParagraph"/>
              <w:spacing w:before="168"/>
              <w:ind w:left="5071" w:right="5113"/>
              <w:jc w:val="center"/>
              <w:rPr>
                <w:sz w:val="20"/>
                <w:lang w:val="ru-RU"/>
              </w:rPr>
            </w:pPr>
            <w:r w:rsidRPr="00602C2F">
              <w:rPr>
                <w:b/>
                <w:w w:val="105"/>
                <w:sz w:val="19"/>
                <w:lang w:val="ru-RU"/>
              </w:rPr>
              <w:t>К</w:t>
            </w:r>
            <w:proofErr w:type="spellStart"/>
            <w:r>
              <w:rPr>
                <w:b/>
                <w:w w:val="105"/>
                <w:sz w:val="19"/>
              </w:rPr>
              <w:t>i</w:t>
            </w:r>
            <w:r w:rsidRPr="00602C2F">
              <w:rPr>
                <w:b/>
                <w:w w:val="105"/>
                <w:sz w:val="19"/>
                <w:lang w:val="ru-RU"/>
              </w:rPr>
              <w:t>льк</w:t>
            </w:r>
            <w:r>
              <w:rPr>
                <w:b/>
                <w:w w:val="105"/>
                <w:sz w:val="19"/>
              </w:rPr>
              <w:t>i</w:t>
            </w:r>
            <w:r w:rsidRPr="00602C2F">
              <w:rPr>
                <w:b/>
                <w:w w:val="105"/>
                <w:sz w:val="19"/>
                <w:lang w:val="ru-RU"/>
              </w:rPr>
              <w:t>сть</w:t>
            </w:r>
            <w:proofErr w:type="spellEnd"/>
            <w:r w:rsidRPr="00602C2F">
              <w:rPr>
                <w:b/>
                <w:w w:val="105"/>
                <w:sz w:val="19"/>
                <w:lang w:val="ru-RU"/>
              </w:rPr>
              <w:t xml:space="preserve"> годин па </w:t>
            </w:r>
            <w:proofErr w:type="spellStart"/>
            <w:r w:rsidRPr="00602C2F">
              <w:rPr>
                <w:b/>
                <w:w w:val="105"/>
                <w:sz w:val="19"/>
                <w:lang w:val="ru-RU"/>
              </w:rPr>
              <w:t>тпждень</w:t>
            </w:r>
            <w:proofErr w:type="spellEnd"/>
            <w:r w:rsidRPr="00602C2F">
              <w:rPr>
                <w:b/>
                <w:w w:val="105"/>
                <w:sz w:val="19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i</w:t>
            </w:r>
            <w:proofErr w:type="spellEnd"/>
            <w:r w:rsidRPr="00602C2F">
              <w:rPr>
                <w:w w:val="105"/>
                <w:sz w:val="20"/>
                <w:lang w:val="ru-RU"/>
              </w:rPr>
              <w:t xml:space="preserve"> р</w:t>
            </w:r>
            <w:proofErr w:type="spellStart"/>
            <w:r>
              <w:rPr>
                <w:w w:val="105"/>
                <w:sz w:val="20"/>
              </w:rPr>
              <w:t>i</w:t>
            </w:r>
            <w:proofErr w:type="spellEnd"/>
            <w:r w:rsidRPr="00602C2F">
              <w:rPr>
                <w:w w:val="105"/>
                <w:sz w:val="20"/>
                <w:lang w:val="ru-RU"/>
              </w:rPr>
              <w:t>к</w:t>
            </w:r>
          </w:p>
        </w:tc>
      </w:tr>
      <w:tr w:rsidR="007A604B" w:rsidTr="00843C5F">
        <w:trPr>
          <w:trHeight w:val="532"/>
        </w:trPr>
        <w:tc>
          <w:tcPr>
            <w:tcW w:w="2235" w:type="dxa"/>
            <w:vMerge/>
            <w:tcBorders>
              <w:top w:val="nil"/>
            </w:tcBorders>
          </w:tcPr>
          <w:p w:rsidR="007A604B" w:rsidRPr="00602C2F" w:rsidRDefault="007A604B" w:rsidP="00723D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5" w:type="dxa"/>
            <w:vMerge w:val="restart"/>
          </w:tcPr>
          <w:p w:rsidR="007A604B" w:rsidRPr="00602C2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  <w:p w:rsidR="007A604B" w:rsidRPr="00602C2F" w:rsidRDefault="007A604B" w:rsidP="00723DCA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:rsidR="007A604B" w:rsidRDefault="007A604B" w:rsidP="00723DCA">
            <w:pPr>
              <w:pStyle w:val="TableParagraph"/>
              <w:spacing w:line="254" w:lineRule="auto"/>
              <w:ind w:left="102" w:firstLine="146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Навчальне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навантаження</w:t>
            </w:r>
            <w:proofErr w:type="spellEnd"/>
          </w:p>
        </w:tc>
        <w:tc>
          <w:tcPr>
            <w:tcW w:w="2508" w:type="dxa"/>
            <w:gridSpan w:val="3"/>
          </w:tcPr>
          <w:p w:rsidR="007A604B" w:rsidRDefault="001567DE" w:rsidP="001567DE">
            <w:pPr>
              <w:pStyle w:val="TableParagraph"/>
              <w:spacing w:before="163"/>
              <w:ind w:right="868"/>
              <w:rPr>
                <w:b/>
                <w:sz w:val="19"/>
              </w:rPr>
            </w:pPr>
            <w:r>
              <w:rPr>
                <w:b/>
                <w:w w:val="115"/>
                <w:sz w:val="19"/>
                <w:lang w:val="uk-UA"/>
              </w:rPr>
              <w:t xml:space="preserve">               5 </w:t>
            </w:r>
            <w:proofErr w:type="spellStart"/>
            <w:r w:rsidR="007A604B">
              <w:rPr>
                <w:b/>
                <w:w w:val="115"/>
                <w:sz w:val="19"/>
              </w:rPr>
              <w:t>клас</w:t>
            </w:r>
            <w:proofErr w:type="spellEnd"/>
          </w:p>
        </w:tc>
        <w:tc>
          <w:tcPr>
            <w:tcW w:w="2212" w:type="dxa"/>
            <w:gridSpan w:val="3"/>
          </w:tcPr>
          <w:p w:rsidR="007A604B" w:rsidRDefault="00347A34" w:rsidP="00347A34">
            <w:pPr>
              <w:pStyle w:val="TableParagraph"/>
              <w:spacing w:before="173"/>
              <w:ind w:right="837"/>
              <w:rPr>
                <w:b/>
                <w:sz w:val="19"/>
              </w:rPr>
            </w:pPr>
            <w:r>
              <w:rPr>
                <w:b/>
                <w:w w:val="115"/>
                <w:sz w:val="19"/>
                <w:lang w:val="uk-UA"/>
              </w:rPr>
              <w:t xml:space="preserve">            </w:t>
            </w:r>
            <w:r w:rsidR="007A604B">
              <w:rPr>
                <w:b/>
                <w:w w:val="115"/>
                <w:sz w:val="19"/>
              </w:rPr>
              <w:t>6</w:t>
            </w:r>
            <w:r w:rsidR="001567DE">
              <w:rPr>
                <w:b/>
                <w:w w:val="115"/>
                <w:sz w:val="19"/>
                <w:lang w:val="uk-UA"/>
              </w:rPr>
              <w:t xml:space="preserve"> </w:t>
            </w:r>
            <w:proofErr w:type="spellStart"/>
            <w:r w:rsidR="007A604B">
              <w:rPr>
                <w:b/>
                <w:w w:val="115"/>
                <w:sz w:val="19"/>
              </w:rPr>
              <w:t>клас</w:t>
            </w:r>
            <w:proofErr w:type="spellEnd"/>
          </w:p>
        </w:tc>
        <w:tc>
          <w:tcPr>
            <w:tcW w:w="2345" w:type="dxa"/>
            <w:gridSpan w:val="3"/>
          </w:tcPr>
          <w:p w:rsidR="007A604B" w:rsidRDefault="007A604B" w:rsidP="00723DCA">
            <w:pPr>
              <w:pStyle w:val="TableParagraph"/>
              <w:spacing w:before="177"/>
              <w:ind w:left="855" w:right="85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7 </w:t>
            </w:r>
            <w:proofErr w:type="spellStart"/>
            <w:r>
              <w:rPr>
                <w:b/>
                <w:w w:val="105"/>
                <w:sz w:val="19"/>
              </w:rPr>
              <w:t>клас</w:t>
            </w:r>
            <w:proofErr w:type="spellEnd"/>
          </w:p>
        </w:tc>
        <w:tc>
          <w:tcPr>
            <w:tcW w:w="2531" w:type="dxa"/>
            <w:gridSpan w:val="3"/>
          </w:tcPr>
          <w:p w:rsidR="007A604B" w:rsidRDefault="007A604B" w:rsidP="00723DCA">
            <w:pPr>
              <w:pStyle w:val="TableParagraph"/>
              <w:spacing w:before="173"/>
              <w:ind w:left="846" w:right="860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8</w:t>
            </w:r>
            <w:r w:rsidR="001567DE">
              <w:rPr>
                <w:b/>
                <w:w w:val="115"/>
                <w:sz w:val="19"/>
                <w:lang w:val="uk-UA"/>
              </w:rPr>
              <w:t xml:space="preserve">  </w:t>
            </w:r>
            <w:proofErr w:type="spellStart"/>
            <w:r>
              <w:rPr>
                <w:b/>
                <w:w w:val="115"/>
                <w:sz w:val="19"/>
              </w:rPr>
              <w:t>клас</w:t>
            </w:r>
            <w:proofErr w:type="spellEnd"/>
          </w:p>
        </w:tc>
        <w:tc>
          <w:tcPr>
            <w:tcW w:w="2180" w:type="dxa"/>
            <w:gridSpan w:val="3"/>
          </w:tcPr>
          <w:p w:rsidR="007A604B" w:rsidRDefault="00347A34" w:rsidP="00347A34">
            <w:pPr>
              <w:pStyle w:val="TableParagraph"/>
              <w:spacing w:before="168"/>
              <w:ind w:right="871"/>
              <w:rPr>
                <w:b/>
                <w:sz w:val="19"/>
              </w:rPr>
            </w:pPr>
            <w:r>
              <w:rPr>
                <w:b/>
                <w:w w:val="110"/>
                <w:sz w:val="19"/>
                <w:lang w:val="uk-UA"/>
              </w:rPr>
              <w:t xml:space="preserve">          9 </w:t>
            </w:r>
            <w:proofErr w:type="spellStart"/>
            <w:r>
              <w:rPr>
                <w:b/>
                <w:w w:val="110"/>
                <w:sz w:val="19"/>
                <w:lang w:val="uk-UA"/>
              </w:rPr>
              <w:t>кла</w:t>
            </w:r>
            <w:proofErr w:type="spellEnd"/>
            <w:r w:rsidR="007A604B">
              <w:rPr>
                <w:b/>
                <w:w w:val="110"/>
                <w:sz w:val="19"/>
              </w:rPr>
              <w:t>с</w:t>
            </w:r>
          </w:p>
        </w:tc>
      </w:tr>
      <w:tr w:rsidR="007A604B" w:rsidTr="00843C5F">
        <w:trPr>
          <w:trHeight w:val="869"/>
        </w:trPr>
        <w:tc>
          <w:tcPr>
            <w:tcW w:w="2235" w:type="dxa"/>
            <w:vMerge/>
            <w:tcBorders>
              <w:top w:val="nil"/>
            </w:tcBorders>
          </w:tcPr>
          <w:p w:rsidR="007A604B" w:rsidRDefault="007A604B" w:rsidP="00723DCA"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 w:rsidR="007A604B" w:rsidRDefault="007A604B" w:rsidP="00723DCA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43C5F">
              <w:rPr>
                <w:sz w:val="24"/>
                <w:szCs w:val="24"/>
                <w:lang w:val="uk-UA"/>
              </w:rPr>
              <w:t>М</w:t>
            </w:r>
            <w:r w:rsidR="007A604B" w:rsidRPr="00843C5F">
              <w:rPr>
                <w:sz w:val="24"/>
                <w:szCs w:val="24"/>
                <w:lang w:val="uk-UA"/>
              </w:rPr>
              <w:t>iн</w:t>
            </w:r>
            <w:proofErr w:type="spellEnd"/>
            <w:r w:rsidRPr="00843C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0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r w:rsidRPr="00843C5F">
              <w:rPr>
                <w:sz w:val="24"/>
                <w:szCs w:val="24"/>
                <w:lang w:val="uk-UA"/>
              </w:rPr>
              <w:t>М</w:t>
            </w:r>
            <w:r w:rsidR="007A604B" w:rsidRPr="00843C5F">
              <w:rPr>
                <w:sz w:val="24"/>
                <w:szCs w:val="24"/>
                <w:lang w:val="uk-UA"/>
              </w:rPr>
              <w:t>акс</w:t>
            </w:r>
            <w:r w:rsidRPr="00843C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73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43C5F">
              <w:rPr>
                <w:sz w:val="24"/>
                <w:szCs w:val="24"/>
                <w:lang w:val="uk-UA"/>
              </w:rPr>
              <w:t>Фактич</w:t>
            </w:r>
            <w:proofErr w:type="spellEnd"/>
            <w:r w:rsidRPr="00843C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76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43C5F">
              <w:rPr>
                <w:sz w:val="24"/>
                <w:szCs w:val="24"/>
                <w:lang w:val="uk-UA"/>
              </w:rPr>
              <w:t>М</w:t>
            </w:r>
            <w:r w:rsidR="007A604B" w:rsidRPr="00843C5F">
              <w:rPr>
                <w:sz w:val="24"/>
                <w:szCs w:val="24"/>
                <w:lang w:val="uk-UA"/>
              </w:rPr>
              <w:t>iн</w:t>
            </w:r>
            <w:proofErr w:type="spellEnd"/>
            <w:r w:rsidRPr="00843C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r w:rsidRPr="00843C5F">
              <w:rPr>
                <w:sz w:val="24"/>
                <w:szCs w:val="24"/>
                <w:lang w:val="uk-UA"/>
              </w:rPr>
              <w:t>М</w:t>
            </w:r>
            <w:r w:rsidR="007A604B" w:rsidRPr="00843C5F">
              <w:rPr>
                <w:sz w:val="24"/>
                <w:szCs w:val="24"/>
                <w:lang w:val="uk-UA"/>
              </w:rPr>
              <w:t>акс</w:t>
            </w:r>
            <w:r w:rsidRPr="00843C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71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43C5F">
              <w:rPr>
                <w:sz w:val="24"/>
                <w:szCs w:val="24"/>
                <w:lang w:val="uk-UA"/>
              </w:rPr>
              <w:t>Фактич</w:t>
            </w:r>
            <w:proofErr w:type="spellEnd"/>
            <w:r w:rsidRPr="00843C5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80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Мін</w:t>
            </w:r>
            <w:r w:rsidR="00D341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08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r w:rsidRPr="00843C5F">
              <w:rPr>
                <w:sz w:val="24"/>
                <w:szCs w:val="24"/>
                <w:lang w:val="uk-UA"/>
              </w:rPr>
              <w:t>М</w:t>
            </w:r>
            <w:r w:rsidR="007A604B" w:rsidRPr="00843C5F">
              <w:rPr>
                <w:sz w:val="24"/>
                <w:szCs w:val="24"/>
                <w:lang w:val="uk-UA"/>
              </w:rPr>
              <w:t>акс</w:t>
            </w:r>
          </w:p>
        </w:tc>
        <w:tc>
          <w:tcPr>
            <w:tcW w:w="857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ind w:hanging="6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Фактич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13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Мiн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6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jc w:val="center"/>
              <w:rPr>
                <w:sz w:val="24"/>
                <w:szCs w:val="24"/>
                <w:lang w:val="uk-UA"/>
              </w:rPr>
            </w:pPr>
            <w:r w:rsidRPr="00843C5F">
              <w:rPr>
                <w:sz w:val="24"/>
                <w:szCs w:val="24"/>
                <w:lang w:val="uk-UA"/>
              </w:rPr>
              <w:t>Макс</w:t>
            </w:r>
          </w:p>
        </w:tc>
        <w:tc>
          <w:tcPr>
            <w:tcW w:w="1052" w:type="dxa"/>
          </w:tcPr>
          <w:p w:rsidR="007A604B" w:rsidRPr="00843C5F" w:rsidRDefault="00843C5F" w:rsidP="00843C5F">
            <w:pPr>
              <w:pStyle w:val="TableParagraph"/>
              <w:spacing w:before="240" w:line="228" w:lineRule="auto"/>
              <w:ind w:hanging="1"/>
              <w:jc w:val="center"/>
              <w:rPr>
                <w:sz w:val="24"/>
                <w:szCs w:val="24"/>
                <w:lang w:val="uk-UA"/>
              </w:rPr>
            </w:pPr>
            <w:r w:rsidRPr="00843C5F">
              <w:rPr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595" w:type="dxa"/>
          </w:tcPr>
          <w:p w:rsidR="007A604B" w:rsidRPr="00843C5F" w:rsidRDefault="007A604B" w:rsidP="00723DCA">
            <w:pPr>
              <w:pStyle w:val="TableParagraph"/>
              <w:ind w:left="70"/>
              <w:rPr>
                <w:b/>
                <w:sz w:val="21"/>
                <w:lang w:val="ru-RU"/>
              </w:rPr>
            </w:pPr>
          </w:p>
        </w:tc>
        <w:tc>
          <w:tcPr>
            <w:tcW w:w="723" w:type="dxa"/>
          </w:tcPr>
          <w:p w:rsidR="007A604B" w:rsidRPr="00843C5F" w:rsidRDefault="007A604B" w:rsidP="00723DCA">
            <w:pPr>
              <w:pStyle w:val="TableParagraph"/>
              <w:ind w:right="221"/>
              <w:jc w:val="right"/>
              <w:rPr>
                <w:sz w:val="21"/>
                <w:lang w:val="ru-RU"/>
              </w:rPr>
            </w:pPr>
          </w:p>
        </w:tc>
        <w:tc>
          <w:tcPr>
            <w:tcW w:w="862" w:type="dxa"/>
          </w:tcPr>
          <w:p w:rsidR="007A604B" w:rsidRPr="00843C5F" w:rsidRDefault="007A604B" w:rsidP="00723DCA">
            <w:pPr>
              <w:pStyle w:val="TableParagraph"/>
              <w:spacing w:before="11" w:line="225" w:lineRule="auto"/>
              <w:ind w:left="70" w:right="264" w:hanging="7"/>
              <w:rPr>
                <w:sz w:val="21"/>
                <w:lang w:val="ru-RU"/>
              </w:rPr>
            </w:pPr>
          </w:p>
        </w:tc>
      </w:tr>
      <w:tr w:rsidR="007A604B" w:rsidRPr="00D3416C" w:rsidTr="00843C5F">
        <w:trPr>
          <w:trHeight w:val="388"/>
        </w:trPr>
        <w:tc>
          <w:tcPr>
            <w:tcW w:w="2235" w:type="dxa"/>
            <w:vMerge w:val="restart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  <w:lang w:val="ru-RU"/>
              </w:rPr>
            </w:pPr>
          </w:p>
          <w:p w:rsidR="007A604B" w:rsidRPr="00D3416C" w:rsidRDefault="007A604B" w:rsidP="00723DCA">
            <w:pPr>
              <w:pStyle w:val="TableParagraph"/>
              <w:spacing w:before="146"/>
              <w:ind w:left="97"/>
              <w:rPr>
                <w:sz w:val="18"/>
                <w:szCs w:val="18"/>
                <w:lang w:val="ru-RU"/>
              </w:rPr>
            </w:pPr>
            <w:proofErr w:type="spellStart"/>
            <w:r w:rsidRPr="00D3416C">
              <w:rPr>
                <w:sz w:val="18"/>
                <w:szCs w:val="18"/>
                <w:lang w:val="ru-RU"/>
              </w:rPr>
              <w:t>Мовно</w:t>
            </w:r>
            <w:proofErr w:type="spellEnd"/>
            <w:r w:rsidR="00843C5F" w:rsidRPr="00D3416C">
              <w:rPr>
                <w:sz w:val="18"/>
                <w:szCs w:val="18"/>
              </w:rPr>
              <w:t>-</w:t>
            </w:r>
            <w:r w:rsidRPr="00D3416C">
              <w:rPr>
                <w:sz w:val="18"/>
                <w:szCs w:val="18"/>
                <w:lang w:val="ru-RU"/>
              </w:rPr>
              <w:t>л</w:t>
            </w:r>
            <w:proofErr w:type="spellStart"/>
            <w:r w:rsidRPr="00D3416C">
              <w:rPr>
                <w:sz w:val="18"/>
                <w:szCs w:val="18"/>
              </w:rPr>
              <w:t>i</w:t>
            </w:r>
            <w:r w:rsidRPr="00D3416C">
              <w:rPr>
                <w:sz w:val="18"/>
                <w:szCs w:val="18"/>
                <w:lang w:val="ru-RU"/>
              </w:rPr>
              <w:t>тературна</w:t>
            </w:r>
            <w:proofErr w:type="spellEnd"/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30" w:line="238" w:lineRule="exact"/>
              <w:ind w:left="100"/>
              <w:rPr>
                <w:sz w:val="18"/>
                <w:szCs w:val="18"/>
                <w:lang w:val="ru-RU"/>
              </w:rPr>
            </w:pPr>
            <w:r w:rsidRPr="00D3416C">
              <w:rPr>
                <w:sz w:val="18"/>
                <w:szCs w:val="18"/>
                <w:lang w:val="ru-RU"/>
              </w:rPr>
              <w:t>На</w:t>
            </w:r>
            <w:r w:rsidRPr="00D3416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  <w:lang w:val="ru-RU"/>
              </w:rPr>
              <w:t>тиждень</w:t>
            </w:r>
            <w:proofErr w:type="spellEnd"/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3" w:line="225" w:lineRule="exact"/>
              <w:ind w:right="233"/>
              <w:jc w:val="right"/>
              <w:rPr>
                <w:sz w:val="18"/>
                <w:szCs w:val="18"/>
                <w:lang w:val="ru-RU"/>
              </w:rPr>
            </w:pPr>
            <w:r w:rsidRPr="00D3416C">
              <w:rPr>
                <w:w w:val="80"/>
                <w:sz w:val="18"/>
                <w:szCs w:val="18"/>
                <w:lang w:val="ru-RU"/>
              </w:rPr>
              <w:t>10</w:t>
            </w: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3" w:line="214" w:lineRule="exact"/>
              <w:ind w:left="260" w:right="230"/>
              <w:jc w:val="center"/>
              <w:rPr>
                <w:sz w:val="18"/>
                <w:szCs w:val="18"/>
                <w:lang w:val="ru-RU"/>
              </w:rPr>
            </w:pPr>
            <w:r w:rsidRPr="00D3416C">
              <w:rPr>
                <w:w w:val="110"/>
                <w:sz w:val="18"/>
                <w:szCs w:val="18"/>
                <w:lang w:val="ru-RU"/>
              </w:rPr>
              <w:t>13</w:t>
            </w:r>
          </w:p>
        </w:tc>
        <w:tc>
          <w:tcPr>
            <w:tcW w:w="973" w:type="dxa"/>
            <w:tcBorders>
              <w:bottom w:val="single" w:sz="2" w:space="0" w:color="000000"/>
            </w:tcBorders>
          </w:tcPr>
          <w:p w:rsidR="007A604B" w:rsidRPr="00D3416C" w:rsidRDefault="000F6684" w:rsidP="00723DCA">
            <w:pPr>
              <w:pStyle w:val="TableParagraph"/>
              <w:spacing w:before="148" w:line="220" w:lineRule="exact"/>
              <w:ind w:left="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w w:val="90"/>
                <w:sz w:val="18"/>
                <w:szCs w:val="18"/>
                <w:lang w:val="uk-UA"/>
              </w:rPr>
              <w:t>12</w:t>
            </w:r>
          </w:p>
        </w:tc>
        <w:tc>
          <w:tcPr>
            <w:tcW w:w="576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20" w:lineRule="exact"/>
              <w:ind w:left="239"/>
              <w:rPr>
                <w:sz w:val="18"/>
                <w:szCs w:val="18"/>
                <w:lang w:val="ru-RU"/>
              </w:rPr>
            </w:pPr>
            <w:r w:rsidRPr="00D3416C">
              <w:rPr>
                <w:w w:val="90"/>
                <w:sz w:val="18"/>
                <w:szCs w:val="18"/>
                <w:lang w:val="ru-RU"/>
              </w:rPr>
              <w:t>10</w:t>
            </w: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3" w:line="214" w:lineRule="exact"/>
              <w:ind w:left="257" w:right="228"/>
              <w:jc w:val="center"/>
              <w:rPr>
                <w:sz w:val="18"/>
                <w:szCs w:val="18"/>
                <w:lang w:val="ru-RU"/>
              </w:rPr>
            </w:pPr>
            <w:r w:rsidRPr="00D3416C">
              <w:rPr>
                <w:w w:val="110"/>
                <w:sz w:val="18"/>
                <w:szCs w:val="18"/>
                <w:lang w:val="ru-RU"/>
              </w:rPr>
              <w:t>13</w:t>
            </w:r>
          </w:p>
        </w:tc>
        <w:tc>
          <w:tcPr>
            <w:tcW w:w="871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left="20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90"/>
                <w:sz w:val="18"/>
                <w:szCs w:val="18"/>
                <w:lang w:val="ru-RU"/>
              </w:rPr>
              <w:t>12</w:t>
            </w:r>
            <w:r w:rsidRPr="00D3416C">
              <w:rPr>
                <w:w w:val="90"/>
                <w:sz w:val="18"/>
                <w:szCs w:val="18"/>
                <w:lang w:val="uk-UA"/>
              </w:rPr>
              <w:t>,5</w:t>
            </w:r>
          </w:p>
        </w:tc>
        <w:tc>
          <w:tcPr>
            <w:tcW w:w="78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4"/>
              <w:rPr>
                <w:sz w:val="18"/>
                <w:szCs w:val="18"/>
                <w:lang w:val="ru-RU"/>
              </w:rPr>
            </w:pPr>
          </w:p>
          <w:p w:rsidR="007A604B" w:rsidRPr="00D3416C" w:rsidRDefault="007A604B" w:rsidP="00723DCA">
            <w:pPr>
              <w:pStyle w:val="TableParagraph"/>
              <w:spacing w:line="192" w:lineRule="exact"/>
              <w:jc w:val="center"/>
              <w:rPr>
                <w:sz w:val="18"/>
                <w:szCs w:val="18"/>
                <w:lang w:val="ru-RU"/>
              </w:rPr>
            </w:pPr>
            <w:r w:rsidRPr="00D3416C">
              <w:rPr>
                <w:w w:val="90"/>
                <w:sz w:val="18"/>
                <w:szCs w:val="18"/>
                <w:lang w:val="ru-RU"/>
              </w:rPr>
              <w:t>9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7" w:line="201" w:lineRule="exact"/>
              <w:ind w:left="223" w:right="214"/>
              <w:jc w:val="center"/>
              <w:rPr>
                <w:sz w:val="18"/>
                <w:szCs w:val="18"/>
                <w:lang w:val="ru-RU"/>
              </w:rPr>
            </w:pPr>
            <w:r w:rsidRPr="00D3416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5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2" w:line="206" w:lineRule="exact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11</w:t>
            </w:r>
            <w:r w:rsidR="003946EF">
              <w:rPr>
                <w:sz w:val="18"/>
                <w:szCs w:val="18"/>
                <w:lang w:val="uk-UA"/>
              </w:rPr>
              <w:t>,5</w:t>
            </w:r>
          </w:p>
        </w:tc>
        <w:tc>
          <w:tcPr>
            <w:tcW w:w="713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7" w:line="211" w:lineRule="exact"/>
              <w:ind w:right="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766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62" w:line="206" w:lineRule="exact"/>
              <w:ind w:right="266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:rsidR="007A604B" w:rsidRPr="00D3416C" w:rsidRDefault="00347A34" w:rsidP="00723DCA">
            <w:pPr>
              <w:pStyle w:val="TableParagraph"/>
              <w:spacing w:before="148" w:line="220" w:lineRule="exact"/>
              <w:ind w:right="5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7" w:line="211" w:lineRule="exact"/>
              <w:ind w:right="9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right="242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right="8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638"/>
        </w:trPr>
        <w:tc>
          <w:tcPr>
            <w:tcW w:w="2235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00"/>
              <w:rPr>
                <w:sz w:val="18"/>
                <w:szCs w:val="18"/>
              </w:rPr>
            </w:pPr>
            <w:r w:rsidRPr="00D3416C">
              <w:rPr>
                <w:w w:val="105"/>
                <w:sz w:val="18"/>
                <w:szCs w:val="18"/>
              </w:rPr>
              <w:t>Н</w:t>
            </w:r>
            <w:r w:rsidR="001567DE" w:rsidRPr="00D3416C">
              <w:rPr>
                <w:w w:val="105"/>
                <w:sz w:val="18"/>
                <w:szCs w:val="18"/>
                <w:lang w:val="uk-UA"/>
              </w:rPr>
              <w:t xml:space="preserve">а </w:t>
            </w:r>
            <w:proofErr w:type="spellStart"/>
            <w:r w:rsidRPr="00D3416C">
              <w:rPr>
                <w:w w:val="105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85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350</w:t>
            </w: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214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455</w:t>
            </w:r>
          </w:p>
        </w:tc>
        <w:tc>
          <w:tcPr>
            <w:tcW w:w="97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0F6684" w:rsidP="00723DCA">
            <w:pPr>
              <w:pStyle w:val="TableParagraph"/>
              <w:rPr>
                <w:sz w:val="18"/>
                <w:szCs w:val="18"/>
                <w:lang w:val="uk-UA"/>
              </w:rPr>
            </w:pPr>
            <w:r>
              <w:rPr>
                <w:w w:val="85"/>
                <w:sz w:val="18"/>
                <w:szCs w:val="18"/>
                <w:lang w:val="uk-UA"/>
              </w:rPr>
              <w:t xml:space="preserve"> 420</w:t>
            </w:r>
          </w:p>
        </w:tc>
        <w:tc>
          <w:tcPr>
            <w:tcW w:w="576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185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350</w:t>
            </w:r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200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455</w:t>
            </w:r>
          </w:p>
        </w:tc>
        <w:tc>
          <w:tcPr>
            <w:tcW w:w="871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256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w w:val="75"/>
                <w:sz w:val="18"/>
                <w:szCs w:val="18"/>
                <w:lang w:val="uk-UA"/>
              </w:rPr>
              <w:t>437,5</w:t>
            </w:r>
          </w:p>
        </w:tc>
        <w:tc>
          <w:tcPr>
            <w:tcW w:w="78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217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315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69"/>
              <w:jc w:val="right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420</w:t>
            </w:r>
          </w:p>
        </w:tc>
        <w:tc>
          <w:tcPr>
            <w:tcW w:w="85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3946EF" w:rsidP="00723DCA">
            <w:pPr>
              <w:pStyle w:val="TableParagraph"/>
              <w:ind w:left="178" w:right="178"/>
              <w:jc w:val="center"/>
              <w:rPr>
                <w:sz w:val="18"/>
                <w:szCs w:val="18"/>
                <w:lang w:val="uk-UA"/>
              </w:rPr>
            </w:pPr>
            <w:r>
              <w:rPr>
                <w:w w:val="85"/>
                <w:sz w:val="18"/>
                <w:szCs w:val="18"/>
                <w:lang w:val="uk-UA"/>
              </w:rPr>
              <w:t>402.5</w:t>
            </w:r>
          </w:p>
        </w:tc>
        <w:tc>
          <w:tcPr>
            <w:tcW w:w="713" w:type="dxa"/>
            <w:tcBorders>
              <w:top w:val="single" w:sz="2" w:space="0" w:color="000000"/>
            </w:tcBorders>
          </w:tcPr>
          <w:p w:rsidR="00111CD4" w:rsidRPr="00D3416C" w:rsidRDefault="00111CD4" w:rsidP="00723DCA">
            <w:pPr>
              <w:pStyle w:val="TableParagraph"/>
              <w:spacing w:before="1"/>
              <w:ind w:right="184"/>
              <w:jc w:val="right"/>
              <w:rPr>
                <w:sz w:val="18"/>
                <w:szCs w:val="18"/>
                <w:lang w:val="uk-UA"/>
              </w:rPr>
            </w:pPr>
          </w:p>
          <w:p w:rsidR="007A604B" w:rsidRPr="00D3416C" w:rsidRDefault="00111CD4" w:rsidP="00723DCA">
            <w:pPr>
              <w:pStyle w:val="TableParagraph"/>
              <w:spacing w:before="1"/>
              <w:ind w:right="184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280</w:t>
            </w:r>
          </w:p>
        </w:tc>
        <w:tc>
          <w:tcPr>
            <w:tcW w:w="766" w:type="dxa"/>
            <w:tcBorders>
              <w:top w:val="single" w:sz="2" w:space="0" w:color="000000"/>
            </w:tcBorders>
          </w:tcPr>
          <w:p w:rsidR="00111CD4" w:rsidRPr="00D3416C" w:rsidRDefault="00111CD4" w:rsidP="00723DCA">
            <w:pPr>
              <w:pStyle w:val="TableParagraph"/>
              <w:spacing w:before="1"/>
              <w:ind w:right="210"/>
              <w:jc w:val="right"/>
              <w:rPr>
                <w:sz w:val="18"/>
                <w:szCs w:val="18"/>
                <w:lang w:val="uk-UA"/>
              </w:rPr>
            </w:pPr>
          </w:p>
          <w:p w:rsidR="007A604B" w:rsidRPr="00D3416C" w:rsidRDefault="00111CD4" w:rsidP="00723DCA">
            <w:pPr>
              <w:pStyle w:val="TableParagraph"/>
              <w:spacing w:before="1"/>
              <w:ind w:right="210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420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:rsidR="00347A34" w:rsidRPr="00D3416C" w:rsidRDefault="00347A34" w:rsidP="00723DCA">
            <w:pPr>
              <w:pStyle w:val="TableParagraph"/>
              <w:spacing w:before="1"/>
              <w:ind w:right="255"/>
              <w:jc w:val="right"/>
              <w:rPr>
                <w:sz w:val="18"/>
                <w:szCs w:val="18"/>
                <w:lang w:val="uk-UA"/>
              </w:rPr>
            </w:pPr>
          </w:p>
          <w:p w:rsidR="007A604B" w:rsidRPr="00D3416C" w:rsidRDefault="00347A34" w:rsidP="00723DCA">
            <w:pPr>
              <w:pStyle w:val="TableParagraph"/>
              <w:spacing w:before="1"/>
              <w:ind w:right="255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385</w:t>
            </w: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right="221"/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197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right="263"/>
              <w:jc w:val="right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383"/>
        </w:trPr>
        <w:tc>
          <w:tcPr>
            <w:tcW w:w="2235" w:type="dxa"/>
            <w:vMerge w:val="restart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41"/>
              <w:ind w:left="106"/>
              <w:rPr>
                <w:sz w:val="18"/>
                <w:szCs w:val="18"/>
              </w:rPr>
            </w:pPr>
            <w:proofErr w:type="spellStart"/>
            <w:r w:rsidRPr="00D3416C">
              <w:rPr>
                <w:sz w:val="18"/>
                <w:szCs w:val="18"/>
              </w:rPr>
              <w:t>Математична</w:t>
            </w:r>
            <w:proofErr w:type="spellEnd"/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25" w:line="238" w:lineRule="exact"/>
              <w:ind w:left="100"/>
              <w:rPr>
                <w:sz w:val="18"/>
                <w:szCs w:val="18"/>
              </w:rPr>
            </w:pPr>
            <w:proofErr w:type="spellStart"/>
            <w:r w:rsidRPr="00D3416C">
              <w:rPr>
                <w:sz w:val="18"/>
                <w:szCs w:val="18"/>
              </w:rPr>
              <w:t>На</w:t>
            </w:r>
            <w:proofErr w:type="spellEnd"/>
            <w:r w:rsidRPr="00D3416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</w:rPr>
              <w:t>тижденъ</w:t>
            </w:r>
            <w:proofErr w:type="spellEnd"/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3" w:line="220" w:lineRule="exact"/>
              <w:ind w:left="26"/>
              <w:jc w:val="center"/>
              <w:rPr>
                <w:sz w:val="18"/>
                <w:szCs w:val="18"/>
              </w:rPr>
            </w:pPr>
            <w:r w:rsidRPr="00D3416C">
              <w:rPr>
                <w:w w:val="98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4"/>
              <w:ind w:left="22"/>
              <w:jc w:val="center"/>
              <w:rPr>
                <w:sz w:val="18"/>
                <w:szCs w:val="18"/>
              </w:rPr>
            </w:pPr>
            <w:r w:rsidRPr="00D3416C">
              <w:rPr>
                <w:w w:val="98"/>
                <w:sz w:val="18"/>
                <w:szCs w:val="18"/>
              </w:rPr>
              <w:t>6</w:t>
            </w:r>
          </w:p>
        </w:tc>
        <w:tc>
          <w:tcPr>
            <w:tcW w:w="97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15" w:lineRule="exact"/>
              <w:ind w:left="1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98"/>
                <w:sz w:val="18"/>
                <w:szCs w:val="18"/>
                <w:lang w:val="uk-UA"/>
              </w:rPr>
              <w:t>5</w:t>
            </w:r>
          </w:p>
        </w:tc>
        <w:tc>
          <w:tcPr>
            <w:tcW w:w="576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15" w:lineRule="exact"/>
              <w:ind w:left="16"/>
              <w:jc w:val="center"/>
              <w:rPr>
                <w:sz w:val="18"/>
                <w:szCs w:val="18"/>
              </w:rPr>
            </w:pPr>
            <w:r w:rsidRPr="00D3416C">
              <w:rPr>
                <w:w w:val="98"/>
                <w:sz w:val="18"/>
                <w:szCs w:val="18"/>
              </w:rPr>
              <w:t>4</w:t>
            </w: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3" w:line="210" w:lineRule="exact"/>
              <w:ind w:left="22"/>
              <w:jc w:val="center"/>
              <w:rPr>
                <w:sz w:val="18"/>
                <w:szCs w:val="18"/>
              </w:rPr>
            </w:pPr>
            <w:r w:rsidRPr="00D3416C">
              <w:rPr>
                <w:w w:val="98"/>
                <w:sz w:val="18"/>
                <w:szCs w:val="18"/>
              </w:rPr>
              <w:t>6</w:t>
            </w:r>
          </w:p>
        </w:tc>
        <w:tc>
          <w:tcPr>
            <w:tcW w:w="871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left="4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103"/>
                <w:sz w:val="18"/>
                <w:szCs w:val="18"/>
                <w:lang w:val="uk-UA"/>
              </w:rPr>
              <w:t>5</w:t>
            </w:r>
          </w:p>
        </w:tc>
        <w:tc>
          <w:tcPr>
            <w:tcW w:w="78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left="16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8" w:line="205" w:lineRule="exact"/>
              <w:ind w:left="19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6</w:t>
            </w:r>
          </w:p>
        </w:tc>
        <w:tc>
          <w:tcPr>
            <w:tcW w:w="85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left="28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103"/>
                <w:sz w:val="18"/>
                <w:szCs w:val="18"/>
                <w:lang w:val="uk-UA"/>
              </w:rPr>
              <w:t>5</w:t>
            </w:r>
          </w:p>
        </w:tc>
        <w:tc>
          <w:tcPr>
            <w:tcW w:w="713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48" w:line="215" w:lineRule="exact"/>
              <w:ind w:left="13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766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7" w:line="206" w:lineRule="exact"/>
              <w:ind w:right="287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:rsidR="007A604B" w:rsidRPr="00D3416C" w:rsidRDefault="006E6D5D" w:rsidP="00723DCA">
            <w:pPr>
              <w:pStyle w:val="TableParagraph"/>
              <w:spacing w:before="135" w:line="228" w:lineRule="exact"/>
              <w:ind w:right="5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2" w:line="201" w:lineRule="exact"/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8" w:line="205" w:lineRule="exact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643"/>
        </w:trPr>
        <w:tc>
          <w:tcPr>
            <w:tcW w:w="2235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00"/>
              <w:rPr>
                <w:sz w:val="18"/>
                <w:szCs w:val="18"/>
              </w:rPr>
            </w:pPr>
            <w:proofErr w:type="spellStart"/>
            <w:r w:rsidRPr="00D3416C">
              <w:rPr>
                <w:w w:val="105"/>
                <w:sz w:val="18"/>
                <w:szCs w:val="18"/>
              </w:rPr>
              <w:t>На</w:t>
            </w:r>
            <w:proofErr w:type="spellEnd"/>
            <w:r w:rsidRPr="00D3416C">
              <w:rPr>
                <w:w w:val="105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3416C">
              <w:rPr>
                <w:w w:val="105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89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140</w:t>
            </w: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232"/>
              <w:rPr>
                <w:sz w:val="18"/>
                <w:szCs w:val="18"/>
              </w:rPr>
            </w:pPr>
            <w:r w:rsidRPr="00D3416C">
              <w:rPr>
                <w:w w:val="105"/>
                <w:sz w:val="18"/>
                <w:szCs w:val="18"/>
              </w:rPr>
              <w:t>210</w:t>
            </w:r>
          </w:p>
        </w:tc>
        <w:tc>
          <w:tcPr>
            <w:tcW w:w="97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319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175</w:t>
            </w:r>
          </w:p>
        </w:tc>
        <w:tc>
          <w:tcPr>
            <w:tcW w:w="576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91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140</w:t>
            </w:r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76"/>
              <w:jc w:val="right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210</w:t>
            </w:r>
          </w:p>
        </w:tc>
        <w:tc>
          <w:tcPr>
            <w:tcW w:w="871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249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  <w:lang w:val="uk-UA"/>
              </w:rPr>
              <w:t xml:space="preserve"> </w:t>
            </w:r>
            <w:r w:rsidRPr="00D3416C">
              <w:rPr>
                <w:w w:val="95"/>
                <w:sz w:val="18"/>
                <w:szCs w:val="18"/>
              </w:rPr>
              <w:t>175</w:t>
            </w:r>
          </w:p>
        </w:tc>
        <w:tc>
          <w:tcPr>
            <w:tcW w:w="78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205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140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171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210</w:t>
            </w:r>
          </w:p>
        </w:tc>
        <w:tc>
          <w:tcPr>
            <w:tcW w:w="85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87" w:right="178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95"/>
                <w:sz w:val="18"/>
                <w:szCs w:val="18"/>
                <w:lang w:val="uk-UA"/>
              </w:rPr>
              <w:t>175</w:t>
            </w:r>
          </w:p>
        </w:tc>
        <w:tc>
          <w:tcPr>
            <w:tcW w:w="713" w:type="dxa"/>
            <w:tcBorders>
              <w:top w:val="single" w:sz="2" w:space="0" w:color="000000"/>
            </w:tcBorders>
          </w:tcPr>
          <w:p w:rsidR="00111CD4" w:rsidRPr="00D3416C" w:rsidRDefault="00111CD4" w:rsidP="00723DCA">
            <w:pPr>
              <w:pStyle w:val="TableParagraph"/>
              <w:ind w:right="177"/>
              <w:jc w:val="right"/>
              <w:rPr>
                <w:sz w:val="18"/>
                <w:szCs w:val="18"/>
                <w:lang w:val="uk-UA"/>
              </w:rPr>
            </w:pPr>
          </w:p>
          <w:p w:rsidR="007A604B" w:rsidRPr="00D3416C" w:rsidRDefault="00111CD4" w:rsidP="00723DCA">
            <w:pPr>
              <w:pStyle w:val="TableParagraph"/>
              <w:ind w:right="177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766" w:type="dxa"/>
            <w:tcBorders>
              <w:top w:val="single" w:sz="2" w:space="0" w:color="000000"/>
            </w:tcBorders>
          </w:tcPr>
          <w:p w:rsidR="00111CD4" w:rsidRPr="00D3416C" w:rsidRDefault="00111CD4" w:rsidP="00723DCA">
            <w:pPr>
              <w:pStyle w:val="TableParagraph"/>
              <w:ind w:right="212"/>
              <w:jc w:val="right"/>
              <w:rPr>
                <w:sz w:val="18"/>
                <w:szCs w:val="18"/>
                <w:lang w:val="uk-UA"/>
              </w:rPr>
            </w:pPr>
          </w:p>
          <w:p w:rsidR="007A604B" w:rsidRPr="00D3416C" w:rsidRDefault="00111CD4" w:rsidP="00723DCA">
            <w:pPr>
              <w:pStyle w:val="TableParagraph"/>
              <w:ind w:right="212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245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:rsidR="006E6D5D" w:rsidRPr="00D3416C" w:rsidRDefault="006E6D5D" w:rsidP="00723DCA">
            <w:pPr>
              <w:pStyle w:val="TableParagraph"/>
              <w:ind w:right="269"/>
              <w:jc w:val="right"/>
              <w:rPr>
                <w:sz w:val="18"/>
                <w:szCs w:val="18"/>
                <w:lang w:val="uk-UA"/>
              </w:rPr>
            </w:pPr>
          </w:p>
          <w:p w:rsidR="007A604B" w:rsidRPr="00D3416C" w:rsidRDefault="006E6D5D" w:rsidP="00723DCA">
            <w:pPr>
              <w:pStyle w:val="TableParagraph"/>
              <w:ind w:right="269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220"/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right="199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right="266"/>
              <w:jc w:val="right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383"/>
        </w:trPr>
        <w:tc>
          <w:tcPr>
            <w:tcW w:w="2235" w:type="dxa"/>
            <w:vMerge w:val="restart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1567DE" w:rsidP="00723DCA">
            <w:pPr>
              <w:pStyle w:val="TableParagraph"/>
              <w:spacing w:before="137"/>
              <w:ind w:left="105"/>
              <w:rPr>
                <w:sz w:val="18"/>
                <w:szCs w:val="18"/>
              </w:rPr>
            </w:pPr>
            <w:proofErr w:type="spellStart"/>
            <w:r w:rsidRPr="00D3416C">
              <w:rPr>
                <w:sz w:val="18"/>
                <w:szCs w:val="18"/>
              </w:rPr>
              <w:t>Природ</w:t>
            </w:r>
            <w:proofErr w:type="spellEnd"/>
            <w:r w:rsidRPr="00D3416C">
              <w:rPr>
                <w:sz w:val="18"/>
                <w:szCs w:val="18"/>
                <w:lang w:val="uk-UA"/>
              </w:rPr>
              <w:t>н</w:t>
            </w:r>
            <w:proofErr w:type="spellStart"/>
            <w:r w:rsidR="007A604B" w:rsidRPr="00D3416C">
              <w:rPr>
                <w:sz w:val="18"/>
                <w:szCs w:val="18"/>
              </w:rPr>
              <w:t>ича</w:t>
            </w:r>
            <w:proofErr w:type="spellEnd"/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:rsidR="007A604B" w:rsidRPr="00D3416C" w:rsidRDefault="00843C5F" w:rsidP="00723DCA">
            <w:pPr>
              <w:pStyle w:val="TableParagraph"/>
              <w:spacing w:before="120"/>
              <w:ind w:left="100"/>
              <w:rPr>
                <w:sz w:val="18"/>
                <w:szCs w:val="18"/>
                <w:lang w:val="uk-UA"/>
              </w:rPr>
            </w:pPr>
            <w:proofErr w:type="spellStart"/>
            <w:r w:rsidRPr="00D3416C">
              <w:rPr>
                <w:w w:val="105"/>
                <w:sz w:val="18"/>
                <w:szCs w:val="18"/>
              </w:rPr>
              <w:t>На</w:t>
            </w:r>
            <w:proofErr w:type="spellEnd"/>
            <w:r w:rsidRPr="00D3416C">
              <w:rPr>
                <w:w w:val="105"/>
                <w:sz w:val="18"/>
                <w:szCs w:val="18"/>
              </w:rPr>
              <w:t xml:space="preserve"> </w:t>
            </w:r>
            <w:r w:rsidRPr="00D3416C">
              <w:rPr>
                <w:w w:val="105"/>
                <w:sz w:val="18"/>
                <w:szCs w:val="18"/>
                <w:lang w:val="uk-UA"/>
              </w:rPr>
              <w:t>тиждень</w:t>
            </w: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3" w:line="220" w:lineRule="exact"/>
              <w:ind w:right="226"/>
              <w:jc w:val="right"/>
              <w:rPr>
                <w:sz w:val="18"/>
                <w:szCs w:val="18"/>
              </w:rPr>
            </w:pPr>
            <w:r w:rsidRPr="00D3416C">
              <w:rPr>
                <w:w w:val="60"/>
                <w:sz w:val="18"/>
                <w:szCs w:val="18"/>
              </w:rPr>
              <w:t>1,5</w:t>
            </w: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38" w:line="225" w:lineRule="exact"/>
              <w:ind w:left="23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bottom w:val="single" w:sz="2" w:space="0" w:color="000000"/>
            </w:tcBorders>
          </w:tcPr>
          <w:p w:rsidR="007A604B" w:rsidRPr="00D3416C" w:rsidRDefault="000F6684" w:rsidP="00723DCA">
            <w:pPr>
              <w:pStyle w:val="TableParagraph"/>
              <w:spacing w:before="138" w:line="225" w:lineRule="exact"/>
              <w:ind w:left="307"/>
              <w:rPr>
                <w:sz w:val="18"/>
                <w:szCs w:val="18"/>
              </w:rPr>
            </w:pPr>
            <w:r>
              <w:rPr>
                <w:w w:val="7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jc w:val="center"/>
              <w:rPr>
                <w:sz w:val="18"/>
                <w:szCs w:val="18"/>
              </w:rPr>
            </w:pPr>
            <w:r w:rsidRPr="00D3416C">
              <w:rPr>
                <w:w w:val="6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38" w:line="225" w:lineRule="exact"/>
              <w:ind w:left="35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3" w:line="220" w:lineRule="exact"/>
              <w:ind w:left="33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</w:rPr>
              <w:t>3</w:t>
            </w:r>
            <w:r w:rsidRPr="00D3416C">
              <w:rPr>
                <w:sz w:val="18"/>
                <w:szCs w:val="18"/>
                <w:lang w:val="uk-UA"/>
              </w:rPr>
              <w:t>,5</w:t>
            </w:r>
          </w:p>
        </w:tc>
        <w:tc>
          <w:tcPr>
            <w:tcW w:w="78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right="280"/>
              <w:jc w:val="right"/>
              <w:rPr>
                <w:sz w:val="18"/>
                <w:szCs w:val="18"/>
              </w:rPr>
            </w:pPr>
            <w:r w:rsidRPr="00D3416C">
              <w:rPr>
                <w:w w:val="108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7" w:line="196" w:lineRule="exact"/>
              <w:ind w:left="28"/>
              <w:jc w:val="center"/>
              <w:rPr>
                <w:sz w:val="18"/>
                <w:szCs w:val="18"/>
              </w:rPr>
            </w:pPr>
            <w:r w:rsidRPr="00D3416C">
              <w:rPr>
                <w:w w:val="106"/>
                <w:sz w:val="18"/>
                <w:szCs w:val="18"/>
              </w:rPr>
              <w:t>9</w:t>
            </w:r>
          </w:p>
        </w:tc>
        <w:tc>
          <w:tcPr>
            <w:tcW w:w="85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left="28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48" w:line="215" w:lineRule="exact"/>
              <w:ind w:left="14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766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48" w:line="215" w:lineRule="exact"/>
              <w:ind w:right="246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:rsidR="007A604B" w:rsidRPr="00D3416C" w:rsidRDefault="006E6D5D" w:rsidP="00723DCA">
            <w:pPr>
              <w:pStyle w:val="TableParagraph"/>
              <w:spacing w:before="148" w:line="215" w:lineRule="exact"/>
              <w:ind w:right="334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53"/>
              <w:ind w:right="223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3" w:line="220" w:lineRule="exact"/>
              <w:ind w:right="246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21" w:line="243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638"/>
        </w:trPr>
        <w:tc>
          <w:tcPr>
            <w:tcW w:w="2235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7A604B" w:rsidRPr="00D3416C" w:rsidRDefault="001567DE" w:rsidP="00723DCA">
            <w:pPr>
              <w:pStyle w:val="TableParagraph"/>
              <w:ind w:left="104"/>
              <w:rPr>
                <w:sz w:val="18"/>
                <w:szCs w:val="18"/>
              </w:rPr>
            </w:pPr>
            <w:proofErr w:type="spellStart"/>
            <w:r w:rsidRPr="00D3416C">
              <w:rPr>
                <w:sz w:val="18"/>
                <w:szCs w:val="18"/>
              </w:rPr>
              <w:t>На</w:t>
            </w:r>
            <w:proofErr w:type="spellEnd"/>
            <w:r w:rsidRPr="00D3416C">
              <w:rPr>
                <w:sz w:val="18"/>
                <w:szCs w:val="18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  <w:lang w:val="uk-UA"/>
              </w:rPr>
              <w:t>рі</w:t>
            </w:r>
            <w:proofErr w:type="spellEnd"/>
            <w:r w:rsidR="007A604B" w:rsidRPr="00D3416C">
              <w:rPr>
                <w:sz w:val="18"/>
                <w:szCs w:val="18"/>
              </w:rPr>
              <w:t>к</w:t>
            </w:r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76"/>
              <w:jc w:val="right"/>
              <w:rPr>
                <w:sz w:val="18"/>
                <w:szCs w:val="18"/>
              </w:rPr>
            </w:pPr>
            <w:r w:rsidRPr="00D3416C">
              <w:rPr>
                <w:w w:val="65"/>
                <w:sz w:val="18"/>
                <w:szCs w:val="18"/>
              </w:rPr>
              <w:t>52,5</w:t>
            </w: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236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97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0F6684" w:rsidP="00723DCA">
            <w:pPr>
              <w:pStyle w:val="TableParagraph"/>
              <w:ind w:left="248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236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70</w:t>
            </w:r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95"/>
              <w:jc w:val="right"/>
              <w:rPr>
                <w:sz w:val="18"/>
                <w:szCs w:val="18"/>
              </w:rPr>
            </w:pPr>
            <w:r w:rsidRPr="00D3416C">
              <w:rPr>
                <w:w w:val="70"/>
                <w:sz w:val="18"/>
                <w:szCs w:val="18"/>
              </w:rPr>
              <w:t>175</w:t>
            </w:r>
          </w:p>
        </w:tc>
        <w:tc>
          <w:tcPr>
            <w:tcW w:w="871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242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w w:val="75"/>
                <w:sz w:val="18"/>
                <w:szCs w:val="18"/>
              </w:rPr>
              <w:t>122</w:t>
            </w:r>
            <w:r w:rsidRPr="00D3416C">
              <w:rPr>
                <w:w w:val="75"/>
                <w:sz w:val="18"/>
                <w:szCs w:val="18"/>
                <w:lang w:val="uk-UA"/>
              </w:rPr>
              <w:t>,5</w:t>
            </w:r>
          </w:p>
        </w:tc>
        <w:tc>
          <w:tcPr>
            <w:tcW w:w="78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202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245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171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315</w:t>
            </w:r>
          </w:p>
        </w:tc>
        <w:tc>
          <w:tcPr>
            <w:tcW w:w="85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212" w:right="174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245</w:t>
            </w:r>
          </w:p>
        </w:tc>
        <w:tc>
          <w:tcPr>
            <w:tcW w:w="71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150"/>
              <w:jc w:val="right"/>
              <w:rPr>
                <w:sz w:val="18"/>
                <w:szCs w:val="18"/>
              </w:rPr>
            </w:pPr>
          </w:p>
          <w:p w:rsidR="00111CD4" w:rsidRPr="00D3416C" w:rsidRDefault="00111CD4" w:rsidP="00723DCA">
            <w:pPr>
              <w:pStyle w:val="TableParagraph"/>
              <w:ind w:right="150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280</w:t>
            </w:r>
          </w:p>
        </w:tc>
        <w:tc>
          <w:tcPr>
            <w:tcW w:w="766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194"/>
              <w:jc w:val="right"/>
              <w:rPr>
                <w:sz w:val="18"/>
                <w:szCs w:val="18"/>
              </w:rPr>
            </w:pPr>
          </w:p>
          <w:p w:rsidR="00111CD4" w:rsidRPr="00D3416C" w:rsidRDefault="00111CD4" w:rsidP="00723DCA">
            <w:pPr>
              <w:pStyle w:val="TableParagraph"/>
              <w:ind w:right="194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right="283"/>
              <w:jc w:val="right"/>
              <w:rPr>
                <w:sz w:val="18"/>
                <w:szCs w:val="18"/>
              </w:rPr>
            </w:pPr>
          </w:p>
          <w:p w:rsidR="006E6D5D" w:rsidRPr="00D3416C" w:rsidRDefault="006E6D5D" w:rsidP="00723DCA">
            <w:pPr>
              <w:pStyle w:val="TableParagraph"/>
              <w:spacing w:before="1"/>
              <w:ind w:right="283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280</w:t>
            </w: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198"/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187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right="253"/>
              <w:jc w:val="right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580"/>
        </w:trPr>
        <w:tc>
          <w:tcPr>
            <w:tcW w:w="2235" w:type="dxa"/>
            <w:vMerge w:val="restart"/>
          </w:tcPr>
          <w:p w:rsidR="007A604B" w:rsidRPr="00D3416C" w:rsidRDefault="007A604B" w:rsidP="00723DC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7A604B" w:rsidRPr="00D3416C" w:rsidRDefault="001567DE" w:rsidP="00723DCA">
            <w:pPr>
              <w:pStyle w:val="TableParagraph"/>
              <w:spacing w:line="230" w:lineRule="auto"/>
              <w:ind w:left="102" w:firstLine="4"/>
              <w:rPr>
                <w:sz w:val="18"/>
                <w:szCs w:val="18"/>
              </w:rPr>
            </w:pPr>
            <w:proofErr w:type="spellStart"/>
            <w:r w:rsidRPr="00D3416C">
              <w:rPr>
                <w:sz w:val="18"/>
                <w:szCs w:val="18"/>
              </w:rPr>
              <w:t>Соцiалъна</w:t>
            </w:r>
            <w:proofErr w:type="spellEnd"/>
            <w:r w:rsidRPr="00D3416C">
              <w:rPr>
                <w:sz w:val="18"/>
                <w:szCs w:val="18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</w:rPr>
              <w:t>та</w:t>
            </w:r>
            <w:proofErr w:type="spellEnd"/>
            <w:r w:rsidR="007A604B" w:rsidRPr="00D3416C">
              <w:rPr>
                <w:sz w:val="18"/>
                <w:szCs w:val="18"/>
              </w:rPr>
              <w:t xml:space="preserve"> </w:t>
            </w:r>
            <w:proofErr w:type="spellStart"/>
            <w:r w:rsidR="007A604B" w:rsidRPr="00D3416C">
              <w:rPr>
                <w:w w:val="95"/>
                <w:sz w:val="18"/>
                <w:szCs w:val="18"/>
              </w:rPr>
              <w:t>здоров'язбережувальна</w:t>
            </w:r>
            <w:proofErr w:type="spellEnd"/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:rsidR="007A604B" w:rsidRPr="00D3416C" w:rsidRDefault="001567DE" w:rsidP="00723DCA">
            <w:pPr>
              <w:pStyle w:val="TableParagraph"/>
              <w:spacing w:before="183"/>
              <w:ind w:left="104"/>
              <w:rPr>
                <w:sz w:val="18"/>
                <w:szCs w:val="18"/>
              </w:rPr>
            </w:pPr>
            <w:proofErr w:type="spellStart"/>
            <w:r w:rsidRPr="00D3416C">
              <w:rPr>
                <w:sz w:val="18"/>
                <w:szCs w:val="18"/>
              </w:rPr>
              <w:t>Н</w:t>
            </w:r>
            <w:r w:rsidR="007A604B" w:rsidRPr="00D3416C">
              <w:rPr>
                <w:sz w:val="18"/>
                <w:szCs w:val="18"/>
              </w:rPr>
              <w:t>а</w:t>
            </w:r>
            <w:proofErr w:type="spellEnd"/>
            <w:r w:rsidRPr="00D3416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</w:rPr>
              <w:t>тижден</w:t>
            </w:r>
            <w:r w:rsidR="007A604B" w:rsidRPr="00D3416C">
              <w:rPr>
                <w:sz w:val="18"/>
                <w:szCs w:val="18"/>
              </w:rPr>
              <w:t>ь</w:t>
            </w:r>
            <w:proofErr w:type="spellEnd"/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6"/>
              <w:ind w:left="39"/>
              <w:jc w:val="center"/>
              <w:rPr>
                <w:sz w:val="18"/>
                <w:szCs w:val="18"/>
              </w:rPr>
            </w:pPr>
            <w:r w:rsidRPr="00D3416C">
              <w:rPr>
                <w:w w:val="73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1"/>
              <w:ind w:left="32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47"/>
              <w:jc w:val="center"/>
              <w:rPr>
                <w:sz w:val="18"/>
                <w:szCs w:val="18"/>
              </w:rPr>
            </w:pPr>
            <w:r w:rsidRPr="00D3416C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67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1"/>
              <w:ind w:left="45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3</w:t>
            </w:r>
          </w:p>
        </w:tc>
        <w:tc>
          <w:tcPr>
            <w:tcW w:w="871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5"/>
              <w:ind w:left="71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50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15"/>
              <w:ind w:left="43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5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51"/>
              <w:jc w:val="center"/>
              <w:rPr>
                <w:sz w:val="18"/>
                <w:szCs w:val="18"/>
              </w:rPr>
            </w:pPr>
            <w:r w:rsidRPr="00D3416C">
              <w:rPr>
                <w:w w:val="97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</w:p>
          <w:p w:rsidR="00111CD4" w:rsidRPr="00D3416C" w:rsidRDefault="00111CD4" w:rsidP="00723DCA">
            <w:pPr>
              <w:pStyle w:val="TableParagraph"/>
              <w:ind w:left="34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66" w:type="dxa"/>
            <w:tcBorders>
              <w:bottom w:val="single" w:sz="2" w:space="0" w:color="000000"/>
            </w:tcBorders>
          </w:tcPr>
          <w:p w:rsidR="00111CD4" w:rsidRPr="00D3416C" w:rsidRDefault="00111CD4" w:rsidP="00111CD4">
            <w:pPr>
              <w:pStyle w:val="TableParagraph"/>
              <w:spacing w:before="210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</w:rPr>
              <w:t xml:space="preserve">  </w:t>
            </w:r>
            <w:r w:rsidRPr="00D3416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:rsidR="007A604B" w:rsidRPr="00D3416C" w:rsidRDefault="006E6D5D" w:rsidP="00723DCA">
            <w:pPr>
              <w:pStyle w:val="TableParagraph"/>
              <w:spacing w:before="201"/>
              <w:ind w:right="320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5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5"/>
              <w:ind w:left="39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:rsidR="007A604B" w:rsidRPr="00D3416C" w:rsidRDefault="00843C5F" w:rsidP="00723DCA">
            <w:pPr>
              <w:pStyle w:val="TableParagraph"/>
              <w:spacing w:before="168"/>
              <w:ind w:left="114"/>
              <w:rPr>
                <w:sz w:val="18"/>
                <w:szCs w:val="18"/>
              </w:rPr>
            </w:pPr>
            <w:proofErr w:type="spellStart"/>
            <w:r w:rsidRPr="00D3416C">
              <w:rPr>
                <w:w w:val="95"/>
                <w:sz w:val="18"/>
                <w:szCs w:val="18"/>
              </w:rPr>
              <w:t>Н</w:t>
            </w:r>
            <w:r w:rsidR="007A604B" w:rsidRPr="00D3416C">
              <w:rPr>
                <w:w w:val="95"/>
                <w:sz w:val="18"/>
                <w:szCs w:val="18"/>
              </w:rPr>
              <w:t>а</w:t>
            </w:r>
            <w:proofErr w:type="spellEnd"/>
            <w:r w:rsidRPr="00D3416C">
              <w:rPr>
                <w:w w:val="95"/>
                <w:sz w:val="18"/>
                <w:szCs w:val="18"/>
                <w:lang w:val="uk-UA"/>
              </w:rPr>
              <w:t xml:space="preserve"> </w:t>
            </w:r>
            <w:r w:rsidR="007A604B" w:rsidRPr="00D3416C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="001567DE" w:rsidRPr="00D3416C">
              <w:rPr>
                <w:w w:val="95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1"/>
              <w:ind w:right="229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35</w:t>
            </w: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86"/>
              <w:ind w:left="236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97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86"/>
              <w:ind w:left="324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35</w:t>
            </w:r>
          </w:p>
        </w:tc>
        <w:tc>
          <w:tcPr>
            <w:tcW w:w="576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86"/>
              <w:ind w:left="238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6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6"/>
              <w:ind w:right="176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105</w:t>
            </w:r>
          </w:p>
        </w:tc>
        <w:tc>
          <w:tcPr>
            <w:tcW w:w="871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1"/>
              <w:ind w:left="286" w:right="234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95"/>
                <w:sz w:val="18"/>
                <w:szCs w:val="18"/>
                <w:lang w:val="uk-UA"/>
              </w:rPr>
              <w:t>35</w:t>
            </w:r>
          </w:p>
        </w:tc>
        <w:tc>
          <w:tcPr>
            <w:tcW w:w="78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1"/>
              <w:ind w:right="245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1"/>
              <w:ind w:right="163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105</w:t>
            </w:r>
          </w:p>
        </w:tc>
        <w:tc>
          <w:tcPr>
            <w:tcW w:w="85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01"/>
              <w:ind w:left="212" w:right="169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713" w:type="dxa"/>
            <w:tcBorders>
              <w:top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96"/>
              <w:ind w:left="254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766" w:type="dxa"/>
            <w:tcBorders>
              <w:top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96"/>
              <w:ind w:right="200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:rsidR="007A604B" w:rsidRPr="00D3416C" w:rsidRDefault="006E6D5D" w:rsidP="00723DCA">
            <w:pPr>
              <w:pStyle w:val="TableParagraph"/>
              <w:spacing w:before="196"/>
              <w:ind w:right="286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6"/>
              <w:ind w:right="246"/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1"/>
              <w:ind w:right="179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1"/>
              <w:ind w:right="282"/>
              <w:jc w:val="right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518"/>
        </w:trPr>
        <w:tc>
          <w:tcPr>
            <w:tcW w:w="2235" w:type="dxa"/>
            <w:vMerge w:val="restart"/>
          </w:tcPr>
          <w:p w:rsidR="007A604B" w:rsidRPr="00D3416C" w:rsidRDefault="007A604B" w:rsidP="00723DCA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7A604B" w:rsidRPr="00D3416C" w:rsidRDefault="001567DE" w:rsidP="00843C5F">
            <w:pPr>
              <w:pStyle w:val="TableParagraph"/>
              <w:spacing w:line="235" w:lineRule="auto"/>
              <w:ind w:left="108" w:firstLine="2"/>
              <w:rPr>
                <w:sz w:val="18"/>
                <w:szCs w:val="18"/>
              </w:rPr>
            </w:pPr>
            <w:proofErr w:type="spellStart"/>
            <w:r w:rsidRPr="00D3416C">
              <w:rPr>
                <w:w w:val="90"/>
                <w:sz w:val="18"/>
                <w:szCs w:val="18"/>
              </w:rPr>
              <w:t>Гром</w:t>
            </w:r>
            <w:r w:rsidR="00843C5F" w:rsidRPr="00D3416C">
              <w:rPr>
                <w:w w:val="90"/>
                <w:sz w:val="18"/>
                <w:szCs w:val="18"/>
              </w:rPr>
              <w:t>ад</w:t>
            </w:r>
            <w:r w:rsidR="00843C5F" w:rsidRPr="00D3416C">
              <w:rPr>
                <w:w w:val="90"/>
                <w:sz w:val="18"/>
                <w:szCs w:val="18"/>
                <w:lang w:val="uk-UA"/>
              </w:rPr>
              <w:t>ян</w:t>
            </w:r>
            <w:r w:rsidR="007A604B" w:rsidRPr="00D3416C">
              <w:rPr>
                <w:w w:val="90"/>
                <w:sz w:val="18"/>
                <w:szCs w:val="18"/>
              </w:rPr>
              <w:t>ська</w:t>
            </w:r>
            <w:proofErr w:type="spellEnd"/>
            <w:r w:rsidR="007A604B" w:rsidRPr="00D3416C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="007A604B" w:rsidRPr="00D3416C">
              <w:rPr>
                <w:w w:val="90"/>
                <w:sz w:val="18"/>
                <w:szCs w:val="18"/>
              </w:rPr>
              <w:t>та</w:t>
            </w:r>
            <w:proofErr w:type="spellEnd"/>
            <w:r w:rsidR="007A604B" w:rsidRPr="00D3416C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</w:rPr>
              <w:t>iсгоричн</w:t>
            </w:r>
            <w:r w:rsidR="007A604B" w:rsidRPr="00D3416C">
              <w:rPr>
                <w:sz w:val="18"/>
                <w:szCs w:val="18"/>
              </w:rPr>
              <w:t>а</w:t>
            </w:r>
            <w:proofErr w:type="spellEnd"/>
          </w:p>
        </w:tc>
        <w:tc>
          <w:tcPr>
            <w:tcW w:w="1505" w:type="dxa"/>
          </w:tcPr>
          <w:p w:rsidR="007A604B" w:rsidRPr="00D3416C" w:rsidRDefault="00843C5F" w:rsidP="00843C5F">
            <w:pPr>
              <w:pStyle w:val="TableParagraph"/>
              <w:spacing w:before="135"/>
              <w:ind w:left="114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Н</w:t>
            </w:r>
            <w:r w:rsidRPr="00D3416C">
              <w:rPr>
                <w:sz w:val="18"/>
                <w:szCs w:val="18"/>
                <w:lang w:val="uk-UA"/>
              </w:rPr>
              <w:t>а</w:t>
            </w:r>
            <w:r w:rsidR="001567DE" w:rsidRPr="00D3416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5" w:type="dxa"/>
          </w:tcPr>
          <w:p w:rsidR="007A604B" w:rsidRPr="00D3416C" w:rsidRDefault="007A604B" w:rsidP="00723DCA">
            <w:pPr>
              <w:pStyle w:val="TableParagraph"/>
              <w:spacing w:before="153"/>
              <w:ind w:left="78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spacing w:before="140"/>
              <w:ind w:left="48"/>
              <w:jc w:val="center"/>
              <w:rPr>
                <w:sz w:val="18"/>
                <w:szCs w:val="18"/>
              </w:rPr>
            </w:pPr>
            <w:r w:rsidRPr="00D3416C">
              <w:rPr>
                <w:w w:val="97"/>
                <w:sz w:val="18"/>
                <w:szCs w:val="18"/>
              </w:rPr>
              <w:t>2</w:t>
            </w:r>
          </w:p>
        </w:tc>
        <w:tc>
          <w:tcPr>
            <w:tcW w:w="973" w:type="dxa"/>
          </w:tcPr>
          <w:p w:rsidR="007A604B" w:rsidRPr="00D3416C" w:rsidRDefault="007A604B" w:rsidP="00723DCA">
            <w:pPr>
              <w:pStyle w:val="TableParagraph"/>
              <w:spacing w:before="149"/>
              <w:ind w:left="42"/>
              <w:jc w:val="center"/>
              <w:rPr>
                <w:sz w:val="18"/>
                <w:szCs w:val="18"/>
              </w:rPr>
            </w:pPr>
            <w:r w:rsidRPr="00D3416C">
              <w:rPr>
                <w:w w:val="97"/>
                <w:sz w:val="18"/>
                <w:szCs w:val="18"/>
              </w:rPr>
              <w:t>1</w:t>
            </w:r>
          </w:p>
        </w:tc>
        <w:tc>
          <w:tcPr>
            <w:tcW w:w="576" w:type="dxa"/>
          </w:tcPr>
          <w:p w:rsidR="007A604B" w:rsidRPr="00D3416C" w:rsidRDefault="007A604B" w:rsidP="00723DCA">
            <w:pPr>
              <w:pStyle w:val="TableParagraph"/>
              <w:spacing w:before="152"/>
              <w:ind w:left="225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1,5</w:t>
            </w:r>
          </w:p>
        </w:tc>
        <w:tc>
          <w:tcPr>
            <w:tcW w:w="765" w:type="dxa"/>
          </w:tcPr>
          <w:p w:rsidR="007A604B" w:rsidRPr="00D3416C" w:rsidRDefault="007A604B" w:rsidP="00723DCA">
            <w:pPr>
              <w:pStyle w:val="TableParagraph"/>
              <w:spacing w:before="152"/>
              <w:ind w:left="51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1" w:type="dxa"/>
          </w:tcPr>
          <w:p w:rsidR="007A604B" w:rsidRPr="00D3416C" w:rsidRDefault="007A604B" w:rsidP="00723DCA">
            <w:pPr>
              <w:pStyle w:val="TableParagraph"/>
              <w:spacing w:before="157"/>
              <w:ind w:left="324"/>
              <w:rPr>
                <w:sz w:val="18"/>
                <w:szCs w:val="18"/>
              </w:rPr>
            </w:pPr>
            <w:r w:rsidRPr="00D3416C">
              <w:rPr>
                <w:w w:val="70"/>
                <w:sz w:val="18"/>
                <w:szCs w:val="18"/>
              </w:rPr>
              <w:t>2</w:t>
            </w:r>
          </w:p>
        </w:tc>
        <w:tc>
          <w:tcPr>
            <w:tcW w:w="780" w:type="dxa"/>
          </w:tcPr>
          <w:p w:rsidR="007A604B" w:rsidRPr="00D3416C" w:rsidRDefault="007A604B" w:rsidP="00723DCA">
            <w:pPr>
              <w:pStyle w:val="TableParagraph"/>
              <w:spacing w:before="172"/>
              <w:ind w:right="227"/>
              <w:jc w:val="right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1,5</w:t>
            </w:r>
          </w:p>
        </w:tc>
        <w:tc>
          <w:tcPr>
            <w:tcW w:w="708" w:type="dxa"/>
          </w:tcPr>
          <w:p w:rsidR="007A604B" w:rsidRPr="00D3416C" w:rsidRDefault="007A604B" w:rsidP="00723DCA">
            <w:pPr>
              <w:pStyle w:val="TableParagraph"/>
              <w:spacing w:before="167"/>
              <w:ind w:left="43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57" w:type="dxa"/>
          </w:tcPr>
          <w:p w:rsidR="007A604B" w:rsidRPr="00D3416C" w:rsidRDefault="007A604B" w:rsidP="00723DCA">
            <w:pPr>
              <w:pStyle w:val="TableParagraph"/>
              <w:spacing w:before="153"/>
              <w:ind w:left="201" w:right="178"/>
              <w:jc w:val="center"/>
              <w:rPr>
                <w:i/>
                <w:sz w:val="18"/>
                <w:szCs w:val="18"/>
              </w:rPr>
            </w:pPr>
            <w:r w:rsidRPr="00D3416C">
              <w:rPr>
                <w:i/>
                <w:w w:val="95"/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7A604B" w:rsidRPr="00D3416C" w:rsidRDefault="00111CD4" w:rsidP="00723DCA">
            <w:pPr>
              <w:pStyle w:val="TableParagraph"/>
              <w:spacing w:before="167"/>
              <w:ind w:left="58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66" w:type="dxa"/>
          </w:tcPr>
          <w:p w:rsidR="007A604B" w:rsidRPr="00D3416C" w:rsidRDefault="00111CD4" w:rsidP="00723DCA">
            <w:pPr>
              <w:pStyle w:val="TableParagraph"/>
              <w:spacing w:before="162"/>
              <w:ind w:right="285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52" w:type="dxa"/>
          </w:tcPr>
          <w:p w:rsidR="007A604B" w:rsidRPr="00D3416C" w:rsidRDefault="006E6D5D" w:rsidP="00723DCA">
            <w:pPr>
              <w:pStyle w:val="TableParagraph"/>
              <w:spacing w:before="149"/>
              <w:ind w:right="348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595" w:type="dxa"/>
          </w:tcPr>
          <w:p w:rsidR="007A604B" w:rsidRPr="00D3416C" w:rsidRDefault="007A604B" w:rsidP="00723DCA">
            <w:pPr>
              <w:pStyle w:val="TableParagraph"/>
              <w:spacing w:before="162"/>
              <w:ind w:left="4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A604B" w:rsidRPr="00D3416C" w:rsidRDefault="007A604B" w:rsidP="00723DCA">
            <w:pPr>
              <w:pStyle w:val="TableParagraph"/>
              <w:spacing w:before="157"/>
              <w:ind w:right="258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2"/>
              <w:ind w:left="53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513"/>
        </w:trPr>
        <w:tc>
          <w:tcPr>
            <w:tcW w:w="2235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5" w:type="dxa"/>
          </w:tcPr>
          <w:p w:rsidR="007A604B" w:rsidRPr="00D3416C" w:rsidRDefault="00843C5F" w:rsidP="00843C5F">
            <w:pPr>
              <w:pStyle w:val="TableParagraph"/>
              <w:spacing w:before="130"/>
              <w:ind w:left="91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Н</w:t>
            </w:r>
            <w:r w:rsidRPr="00D3416C">
              <w:rPr>
                <w:sz w:val="18"/>
                <w:szCs w:val="18"/>
                <w:lang w:val="uk-UA"/>
              </w:rPr>
              <w:t xml:space="preserve"> </w:t>
            </w:r>
            <w:r w:rsidR="007A604B" w:rsidRPr="00D3416C">
              <w:rPr>
                <w:sz w:val="18"/>
                <w:szCs w:val="18"/>
              </w:rPr>
              <w:t xml:space="preserve"> </w:t>
            </w:r>
            <w:proofErr w:type="spellStart"/>
            <w:r w:rsidR="007A604B" w:rsidRPr="00D3416C">
              <w:rPr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5" w:type="dxa"/>
          </w:tcPr>
          <w:p w:rsidR="007A604B" w:rsidRPr="00D3416C" w:rsidRDefault="007A604B" w:rsidP="00723DCA">
            <w:pPr>
              <w:pStyle w:val="TableParagraph"/>
              <w:spacing w:before="148"/>
              <w:ind w:right="229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35</w:t>
            </w: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spacing w:before="143"/>
              <w:ind w:left="277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70</w:t>
            </w:r>
          </w:p>
        </w:tc>
        <w:tc>
          <w:tcPr>
            <w:tcW w:w="973" w:type="dxa"/>
          </w:tcPr>
          <w:p w:rsidR="007A604B" w:rsidRPr="00D3416C" w:rsidRDefault="007A604B" w:rsidP="00723DCA">
            <w:pPr>
              <w:pStyle w:val="TableParagraph"/>
              <w:spacing w:before="143"/>
              <w:ind w:left="325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576" w:type="dxa"/>
          </w:tcPr>
          <w:p w:rsidR="007A604B" w:rsidRPr="00D3416C" w:rsidRDefault="007A604B" w:rsidP="00723DCA">
            <w:pPr>
              <w:pStyle w:val="TableParagraph"/>
              <w:spacing w:before="143"/>
              <w:ind w:left="170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52,5</w:t>
            </w:r>
          </w:p>
        </w:tc>
        <w:tc>
          <w:tcPr>
            <w:tcW w:w="765" w:type="dxa"/>
          </w:tcPr>
          <w:p w:rsidR="007A604B" w:rsidRPr="00D3416C" w:rsidRDefault="007A604B" w:rsidP="00723DCA">
            <w:pPr>
              <w:pStyle w:val="TableParagraph"/>
              <w:spacing w:before="152"/>
              <w:ind w:right="187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w w:val="75"/>
                <w:sz w:val="18"/>
                <w:szCs w:val="18"/>
              </w:rPr>
              <w:t>105</w:t>
            </w:r>
          </w:p>
        </w:tc>
        <w:tc>
          <w:tcPr>
            <w:tcW w:w="871" w:type="dxa"/>
          </w:tcPr>
          <w:p w:rsidR="007A604B" w:rsidRPr="00D3416C" w:rsidRDefault="007A604B" w:rsidP="00723DCA">
            <w:pPr>
              <w:pStyle w:val="TableParagraph"/>
              <w:spacing w:before="148"/>
              <w:ind w:right="219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65"/>
                <w:sz w:val="18"/>
                <w:szCs w:val="18"/>
                <w:lang w:val="uk-UA"/>
              </w:rPr>
              <w:t>70</w:t>
            </w:r>
          </w:p>
        </w:tc>
        <w:tc>
          <w:tcPr>
            <w:tcW w:w="780" w:type="dxa"/>
          </w:tcPr>
          <w:p w:rsidR="007A604B" w:rsidRPr="00D3416C" w:rsidRDefault="007A604B" w:rsidP="00723DCA">
            <w:pPr>
              <w:pStyle w:val="TableParagraph"/>
              <w:spacing w:before="140"/>
              <w:ind w:right="175"/>
              <w:jc w:val="right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52,5</w:t>
            </w:r>
          </w:p>
        </w:tc>
        <w:tc>
          <w:tcPr>
            <w:tcW w:w="708" w:type="dxa"/>
          </w:tcPr>
          <w:p w:rsidR="007A604B" w:rsidRPr="00D3416C" w:rsidRDefault="007A604B" w:rsidP="00723DCA">
            <w:pPr>
              <w:pStyle w:val="TableParagraph"/>
              <w:spacing w:before="144"/>
              <w:ind w:right="167"/>
              <w:jc w:val="right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105</w:t>
            </w:r>
          </w:p>
        </w:tc>
        <w:tc>
          <w:tcPr>
            <w:tcW w:w="857" w:type="dxa"/>
          </w:tcPr>
          <w:p w:rsidR="007A604B" w:rsidRPr="00D3416C" w:rsidRDefault="007A604B" w:rsidP="00723DCA">
            <w:pPr>
              <w:pStyle w:val="TableParagraph"/>
              <w:spacing w:before="157"/>
              <w:ind w:left="212" w:right="178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75"/>
                <w:sz w:val="18"/>
                <w:szCs w:val="18"/>
                <w:lang w:val="uk-UA"/>
              </w:rPr>
              <w:t>70</w:t>
            </w:r>
          </w:p>
        </w:tc>
        <w:tc>
          <w:tcPr>
            <w:tcW w:w="713" w:type="dxa"/>
          </w:tcPr>
          <w:p w:rsidR="007A604B" w:rsidRPr="00D3416C" w:rsidRDefault="00111CD4" w:rsidP="00723DCA">
            <w:pPr>
              <w:pStyle w:val="TableParagraph"/>
              <w:spacing w:before="152"/>
              <w:ind w:right="192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766" w:type="dxa"/>
          </w:tcPr>
          <w:p w:rsidR="007A604B" w:rsidRPr="00D3416C" w:rsidRDefault="00111CD4" w:rsidP="00723DCA">
            <w:pPr>
              <w:pStyle w:val="TableParagraph"/>
              <w:spacing w:before="152"/>
              <w:ind w:right="191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1052" w:type="dxa"/>
          </w:tcPr>
          <w:p w:rsidR="007A604B" w:rsidRPr="00D3416C" w:rsidRDefault="006E6D5D" w:rsidP="00723DCA">
            <w:pPr>
              <w:pStyle w:val="TableParagraph"/>
              <w:spacing w:before="157"/>
              <w:ind w:right="277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595" w:type="dxa"/>
          </w:tcPr>
          <w:p w:rsidR="007A604B" w:rsidRPr="00D3416C" w:rsidRDefault="007A604B" w:rsidP="00723DCA">
            <w:pPr>
              <w:pStyle w:val="TableParagraph"/>
              <w:spacing w:before="152"/>
              <w:ind w:right="222"/>
              <w:jc w:val="right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A604B" w:rsidRPr="00D3416C" w:rsidRDefault="007A604B" w:rsidP="00723DCA">
            <w:pPr>
              <w:pStyle w:val="TableParagraph"/>
              <w:spacing w:before="148"/>
              <w:ind w:right="169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/>
              <w:ind w:right="299"/>
              <w:jc w:val="right"/>
              <w:rPr>
                <w:sz w:val="18"/>
                <w:szCs w:val="18"/>
              </w:rPr>
            </w:pPr>
          </w:p>
        </w:tc>
      </w:tr>
      <w:tr w:rsidR="007A604B" w:rsidRPr="00D3416C" w:rsidTr="00843C5F">
        <w:trPr>
          <w:trHeight w:val="527"/>
        </w:trPr>
        <w:tc>
          <w:tcPr>
            <w:tcW w:w="2235" w:type="dxa"/>
          </w:tcPr>
          <w:p w:rsidR="007A604B" w:rsidRPr="00D3416C" w:rsidRDefault="00D3416C" w:rsidP="00723DCA">
            <w:pPr>
              <w:pStyle w:val="TableParagraph"/>
              <w:spacing w:before="149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r w:rsidR="001567DE" w:rsidRPr="00D3416C">
              <w:rPr>
                <w:sz w:val="18"/>
                <w:szCs w:val="18"/>
              </w:rPr>
              <w:t>ологiч</w:t>
            </w:r>
            <w:r w:rsidR="007A604B" w:rsidRPr="00D3416C">
              <w:rPr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1505" w:type="dxa"/>
          </w:tcPr>
          <w:p w:rsidR="007A604B" w:rsidRPr="00D3416C" w:rsidRDefault="001567DE" w:rsidP="00723DCA">
            <w:pPr>
              <w:pStyle w:val="TableParagraph"/>
              <w:spacing w:before="149"/>
              <w:ind w:left="114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  <w:lang w:val="uk-UA"/>
              </w:rPr>
              <w:t>Н</w:t>
            </w:r>
            <w:r w:rsidR="007A604B" w:rsidRPr="00D3416C">
              <w:rPr>
                <w:sz w:val="18"/>
                <w:szCs w:val="18"/>
              </w:rPr>
              <w:t>а</w:t>
            </w:r>
            <w:r w:rsidRPr="00D3416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5" w:type="dxa"/>
          </w:tcPr>
          <w:p w:rsidR="007A604B" w:rsidRPr="00D3416C" w:rsidRDefault="007A604B" w:rsidP="00723DCA">
            <w:pPr>
              <w:pStyle w:val="TableParagraph"/>
              <w:spacing w:before="159"/>
              <w:ind w:left="65"/>
              <w:jc w:val="center"/>
              <w:rPr>
                <w:sz w:val="18"/>
                <w:szCs w:val="18"/>
              </w:rPr>
            </w:pPr>
            <w:r w:rsidRPr="00D3416C">
              <w:rPr>
                <w:w w:val="101"/>
                <w:sz w:val="18"/>
                <w:szCs w:val="18"/>
              </w:rPr>
              <w:t>1</w:t>
            </w: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spacing w:before="167"/>
              <w:ind w:left="46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3</w:t>
            </w:r>
          </w:p>
        </w:tc>
        <w:tc>
          <w:tcPr>
            <w:tcW w:w="973" w:type="dxa"/>
          </w:tcPr>
          <w:p w:rsidR="007A604B" w:rsidRPr="00D3416C" w:rsidRDefault="007A604B" w:rsidP="00723DCA">
            <w:pPr>
              <w:pStyle w:val="TableParagraph"/>
              <w:spacing w:before="167"/>
              <w:ind w:left="48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</w:tcPr>
          <w:p w:rsidR="007A604B" w:rsidRPr="00D3416C" w:rsidRDefault="007A604B" w:rsidP="00723DCA">
            <w:pPr>
              <w:pStyle w:val="TableParagraph"/>
              <w:spacing w:before="172"/>
              <w:ind w:left="87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65" w:type="dxa"/>
          </w:tcPr>
          <w:p w:rsidR="007A604B" w:rsidRPr="00D3416C" w:rsidRDefault="007A604B" w:rsidP="00723DCA">
            <w:pPr>
              <w:pStyle w:val="TableParagraph"/>
              <w:spacing w:before="167"/>
              <w:ind w:left="51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1" w:type="dxa"/>
          </w:tcPr>
          <w:p w:rsidR="007A604B" w:rsidRPr="00D3416C" w:rsidRDefault="007A604B" w:rsidP="00723DCA">
            <w:pPr>
              <w:pStyle w:val="TableParagraph"/>
              <w:spacing w:before="172"/>
              <w:ind w:left="90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80" w:type="dxa"/>
          </w:tcPr>
          <w:p w:rsidR="007A604B" w:rsidRPr="00D3416C" w:rsidRDefault="007A604B" w:rsidP="00723DCA">
            <w:pPr>
              <w:pStyle w:val="TableParagraph"/>
              <w:spacing w:before="172"/>
              <w:ind w:left="60"/>
              <w:jc w:val="center"/>
              <w:rPr>
                <w:sz w:val="18"/>
                <w:szCs w:val="18"/>
              </w:rPr>
            </w:pPr>
            <w:r w:rsidRPr="00D3416C">
              <w:rPr>
                <w:w w:val="73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A604B" w:rsidRPr="00D3416C" w:rsidRDefault="007A604B" w:rsidP="00723DCA">
            <w:pPr>
              <w:pStyle w:val="TableParagraph"/>
              <w:spacing w:before="172"/>
              <w:ind w:left="25"/>
              <w:jc w:val="center"/>
              <w:rPr>
                <w:sz w:val="18"/>
                <w:szCs w:val="18"/>
              </w:rPr>
            </w:pPr>
            <w:r w:rsidRPr="00D3416C">
              <w:rPr>
                <w:w w:val="73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D3416C">
              <w:rPr>
                <w:w w:val="73"/>
                <w:sz w:val="18"/>
                <w:szCs w:val="18"/>
              </w:rPr>
              <w:t>1</w:t>
            </w:r>
          </w:p>
        </w:tc>
        <w:tc>
          <w:tcPr>
            <w:tcW w:w="713" w:type="dxa"/>
          </w:tcPr>
          <w:p w:rsidR="007A604B" w:rsidRPr="00D3416C" w:rsidRDefault="007A604B" w:rsidP="00723DCA">
            <w:pPr>
              <w:pStyle w:val="TableParagraph"/>
              <w:ind w:left="70"/>
              <w:jc w:val="center"/>
              <w:rPr>
                <w:sz w:val="18"/>
                <w:szCs w:val="18"/>
              </w:rPr>
            </w:pPr>
          </w:p>
          <w:p w:rsidR="00111CD4" w:rsidRPr="00D3416C" w:rsidRDefault="00111CD4" w:rsidP="00723DCA">
            <w:pPr>
              <w:pStyle w:val="TableParagraph"/>
              <w:ind w:left="70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66" w:type="dxa"/>
          </w:tcPr>
          <w:p w:rsidR="007A604B" w:rsidRPr="00D3416C" w:rsidRDefault="00111CD4" w:rsidP="00723DCA">
            <w:pPr>
              <w:pStyle w:val="TableParagraph"/>
              <w:spacing w:before="167"/>
              <w:ind w:right="256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052" w:type="dxa"/>
            <w:tcBorders>
              <w:right w:val="single" w:sz="2" w:space="0" w:color="000000"/>
            </w:tcBorders>
          </w:tcPr>
          <w:p w:rsidR="007A604B" w:rsidRPr="00D3416C" w:rsidRDefault="006E6D5D" w:rsidP="00723DCA">
            <w:pPr>
              <w:pStyle w:val="TableParagraph"/>
              <w:spacing w:before="173"/>
              <w:ind w:right="345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595" w:type="dxa"/>
            <w:tcBorders>
              <w:left w:val="single" w:sz="2" w:space="0" w:color="000000"/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left="76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2" w:space="0" w:color="000000"/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2"/>
              <w:ind w:right="255"/>
              <w:jc w:val="righ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sz="2" w:space="0" w:color="000000"/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77"/>
              <w:ind w:right="329"/>
              <w:jc w:val="right"/>
              <w:rPr>
                <w:sz w:val="18"/>
                <w:szCs w:val="18"/>
              </w:rPr>
            </w:pPr>
          </w:p>
        </w:tc>
      </w:tr>
    </w:tbl>
    <w:p w:rsidR="007A604B" w:rsidRPr="00D3416C" w:rsidRDefault="007A604B" w:rsidP="007A604B">
      <w:pPr>
        <w:pStyle w:val="a3"/>
        <w:rPr>
          <w:sz w:val="18"/>
          <w:szCs w:val="18"/>
        </w:rPr>
      </w:pPr>
    </w:p>
    <w:p w:rsidR="007A604B" w:rsidRPr="00D3416C" w:rsidRDefault="007A604B" w:rsidP="007A604B">
      <w:pPr>
        <w:pStyle w:val="a3"/>
        <w:rPr>
          <w:sz w:val="18"/>
          <w:szCs w:val="18"/>
        </w:rPr>
      </w:pPr>
    </w:p>
    <w:p w:rsidR="00347A34" w:rsidRPr="00D3416C" w:rsidRDefault="00347A34" w:rsidP="007A604B">
      <w:pPr>
        <w:pStyle w:val="a3"/>
        <w:rPr>
          <w:sz w:val="18"/>
          <w:szCs w:val="18"/>
        </w:rPr>
      </w:pPr>
    </w:p>
    <w:p w:rsidR="00347A34" w:rsidRPr="00D3416C" w:rsidRDefault="00347A34" w:rsidP="007A604B">
      <w:pPr>
        <w:pStyle w:val="a3"/>
        <w:rPr>
          <w:sz w:val="18"/>
          <w:szCs w:val="18"/>
        </w:rPr>
      </w:pPr>
    </w:p>
    <w:p w:rsidR="007A604B" w:rsidRPr="00D3416C" w:rsidRDefault="007A604B" w:rsidP="007A604B">
      <w:pPr>
        <w:pStyle w:val="a3"/>
        <w:rPr>
          <w:sz w:val="18"/>
          <w:szCs w:val="18"/>
        </w:rPr>
      </w:pPr>
    </w:p>
    <w:p w:rsidR="007A604B" w:rsidRPr="00D3416C" w:rsidRDefault="007A604B" w:rsidP="007A604B">
      <w:pPr>
        <w:pStyle w:val="a3"/>
        <w:spacing w:before="3"/>
        <w:rPr>
          <w:sz w:val="18"/>
          <w:szCs w:val="18"/>
        </w:rPr>
      </w:pPr>
      <w:r w:rsidRPr="00D3416C"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5025BAC" wp14:editId="0683AA28">
                <wp:simplePos x="0" y="0"/>
                <wp:positionH relativeFrom="page">
                  <wp:posOffset>1367155</wp:posOffset>
                </wp:positionH>
                <wp:positionV relativeFrom="paragraph">
                  <wp:posOffset>233680</wp:posOffset>
                </wp:positionV>
                <wp:extent cx="475615" cy="0"/>
                <wp:effectExtent l="5080" t="12065" r="5080" b="6985"/>
                <wp:wrapTopAndBottom/>
                <wp:docPr id="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EFBC9" id="Line 12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65pt,18.4pt" to="145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+3HQ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" strokeweight=".08481mm">
                <w10:wrap type="topAndBottom" anchorx="page"/>
              </v:line>
            </w:pict>
          </mc:Fallback>
        </mc:AlternateContent>
      </w:r>
      <w:r w:rsidRPr="00D3416C"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4237DC0" wp14:editId="609BF196">
                <wp:simplePos x="0" y="0"/>
                <wp:positionH relativeFrom="page">
                  <wp:posOffset>3783965</wp:posOffset>
                </wp:positionH>
                <wp:positionV relativeFrom="paragraph">
                  <wp:posOffset>242570</wp:posOffset>
                </wp:positionV>
                <wp:extent cx="463550" cy="0"/>
                <wp:effectExtent l="12065" t="11430" r="10160" b="7620"/>
                <wp:wrapTopAndBottom/>
                <wp:docPr id="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CB762" id="Line 12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95pt,19.1pt" to="334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" strokeweight=".08481mm">
                <w10:wrap type="topAndBottom" anchorx="page"/>
              </v:line>
            </w:pict>
          </mc:Fallback>
        </mc:AlternateContent>
      </w:r>
    </w:p>
    <w:p w:rsidR="007A604B" w:rsidRPr="00D3416C" w:rsidRDefault="007A604B" w:rsidP="007A604B">
      <w:pPr>
        <w:spacing w:before="76"/>
        <w:ind w:left="49"/>
        <w:jc w:val="center"/>
        <w:rPr>
          <w:rFonts w:ascii="Times New Roman" w:hAnsi="Times New Roman" w:cs="Times New Roman"/>
          <w:sz w:val="18"/>
          <w:szCs w:val="18"/>
        </w:rPr>
      </w:pPr>
      <w:r w:rsidRPr="00D3416C">
        <w:rPr>
          <w:rFonts w:ascii="Times New Roman" w:hAnsi="Times New Roman" w:cs="Times New Roman"/>
          <w:w w:val="108"/>
          <w:sz w:val="18"/>
          <w:szCs w:val="18"/>
        </w:rPr>
        <w:t>2</w:t>
      </w:r>
    </w:p>
    <w:p w:rsidR="007A604B" w:rsidRPr="00D3416C" w:rsidRDefault="007A604B" w:rsidP="007A604B">
      <w:pPr>
        <w:pStyle w:val="a3"/>
        <w:spacing w:before="11"/>
        <w:rPr>
          <w:sz w:val="18"/>
          <w:szCs w:val="18"/>
        </w:rPr>
      </w:pPr>
    </w:p>
    <w:tbl>
      <w:tblPr>
        <w:tblStyle w:val="TableNormal"/>
        <w:tblW w:w="15496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1504"/>
        <w:gridCol w:w="764"/>
        <w:gridCol w:w="759"/>
        <w:gridCol w:w="870"/>
        <w:gridCol w:w="687"/>
        <w:gridCol w:w="759"/>
        <w:gridCol w:w="870"/>
        <w:gridCol w:w="779"/>
        <w:gridCol w:w="697"/>
        <w:gridCol w:w="875"/>
        <w:gridCol w:w="837"/>
        <w:gridCol w:w="850"/>
        <w:gridCol w:w="709"/>
        <w:gridCol w:w="712"/>
        <w:gridCol w:w="732"/>
        <w:gridCol w:w="862"/>
      </w:tblGrid>
      <w:tr w:rsidR="007A604B" w:rsidRPr="00D3416C" w:rsidTr="006E6D5D">
        <w:trPr>
          <w:trHeight w:val="432"/>
        </w:trPr>
        <w:tc>
          <w:tcPr>
            <w:tcW w:w="2230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</w:tcBorders>
          </w:tcPr>
          <w:p w:rsidR="007A604B" w:rsidRPr="00D3416C" w:rsidRDefault="001567DE" w:rsidP="00723DCA">
            <w:pPr>
              <w:pStyle w:val="TableParagraph"/>
              <w:spacing w:before="72"/>
              <w:ind w:left="95"/>
              <w:rPr>
                <w:sz w:val="18"/>
                <w:szCs w:val="18"/>
              </w:rPr>
            </w:pPr>
            <w:proofErr w:type="spellStart"/>
            <w:r w:rsidRPr="00D3416C">
              <w:rPr>
                <w:w w:val="115"/>
                <w:sz w:val="18"/>
                <w:szCs w:val="18"/>
              </w:rPr>
              <w:t>Н</w:t>
            </w:r>
            <w:r w:rsidR="007A604B" w:rsidRPr="00D3416C">
              <w:rPr>
                <w:w w:val="115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5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5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4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1"/>
              <w:ind w:left="86" w:right="68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59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67"/>
              <w:ind w:left="181" w:right="150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870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1"/>
              <w:ind w:left="317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687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6"/>
              <w:ind w:left="63" w:right="45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59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81"/>
              <w:ind w:left="191" w:right="147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105</w:t>
            </w:r>
          </w:p>
        </w:tc>
        <w:tc>
          <w:tcPr>
            <w:tcW w:w="870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1"/>
              <w:ind w:right="284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w w:val="85"/>
                <w:sz w:val="18"/>
                <w:szCs w:val="18"/>
                <w:lang w:val="uk-UA"/>
              </w:rPr>
              <w:t>35</w:t>
            </w:r>
          </w:p>
        </w:tc>
        <w:tc>
          <w:tcPr>
            <w:tcW w:w="779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1"/>
              <w:ind w:left="96" w:right="73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697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6"/>
              <w:ind w:right="203"/>
              <w:jc w:val="right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70</w:t>
            </w:r>
          </w:p>
        </w:tc>
        <w:tc>
          <w:tcPr>
            <w:tcW w:w="875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81"/>
              <w:ind w:left="265" w:right="253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837" w:type="dxa"/>
            <w:tcBorders>
              <w:top w:val="nil"/>
            </w:tcBorders>
          </w:tcPr>
          <w:p w:rsidR="007A604B" w:rsidRPr="00D3416C" w:rsidRDefault="00111CD4" w:rsidP="00723DCA">
            <w:pPr>
              <w:pStyle w:val="TableParagraph"/>
              <w:spacing w:before="81"/>
              <w:ind w:left="58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850" w:type="dxa"/>
            <w:tcBorders>
              <w:top w:val="nil"/>
            </w:tcBorders>
          </w:tcPr>
          <w:p w:rsidR="007A604B" w:rsidRPr="00D3416C" w:rsidRDefault="00111CD4" w:rsidP="00111CD4">
            <w:pPr>
              <w:pStyle w:val="TableParagraph"/>
              <w:spacing w:before="76"/>
              <w:ind w:left="165" w:right="162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709" w:type="dxa"/>
            <w:tcBorders>
              <w:top w:val="nil"/>
            </w:tcBorders>
          </w:tcPr>
          <w:p w:rsidR="007A604B" w:rsidRPr="00D3416C" w:rsidRDefault="006E6D5D" w:rsidP="006E6D5D">
            <w:pPr>
              <w:pStyle w:val="TableParagraph"/>
              <w:spacing w:before="76"/>
              <w:ind w:right="208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 xml:space="preserve"> 35</w:t>
            </w:r>
          </w:p>
        </w:tc>
        <w:tc>
          <w:tcPr>
            <w:tcW w:w="712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6"/>
              <w:ind w:left="73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6"/>
              <w:ind w:left="159" w:right="164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7A604B" w:rsidRPr="00D3416C" w:rsidRDefault="007A604B" w:rsidP="00723DCA">
            <w:pPr>
              <w:pStyle w:val="TableParagraph"/>
              <w:spacing w:before="71"/>
              <w:ind w:left="188" w:right="200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397"/>
        </w:trPr>
        <w:tc>
          <w:tcPr>
            <w:tcW w:w="2230" w:type="dxa"/>
            <w:vMerge w:val="restart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95"/>
              <w:rPr>
                <w:sz w:val="18"/>
                <w:szCs w:val="18"/>
              </w:rPr>
            </w:pPr>
            <w:proofErr w:type="spellStart"/>
            <w:r w:rsidRPr="00D3416C">
              <w:rPr>
                <w:w w:val="105"/>
                <w:sz w:val="18"/>
                <w:szCs w:val="18"/>
              </w:rPr>
              <w:t>Iнформатична</w:t>
            </w:r>
            <w:proofErr w:type="spellEnd"/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 w:rsidR="007A604B" w:rsidRPr="00D3416C" w:rsidRDefault="001567DE" w:rsidP="00723DCA">
            <w:pPr>
              <w:pStyle w:val="TableParagraph"/>
              <w:spacing w:before="149"/>
              <w:ind w:left="95"/>
              <w:rPr>
                <w:sz w:val="18"/>
                <w:szCs w:val="18"/>
              </w:rPr>
            </w:pPr>
            <w:proofErr w:type="spellStart"/>
            <w:r w:rsidRPr="00D3416C">
              <w:rPr>
                <w:w w:val="110"/>
                <w:sz w:val="18"/>
                <w:szCs w:val="18"/>
              </w:rPr>
              <w:t>Н</w:t>
            </w:r>
            <w:r w:rsidR="007A604B" w:rsidRPr="00D3416C">
              <w:rPr>
                <w:w w:val="11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0"/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3"/>
              <w:ind w:left="49"/>
              <w:jc w:val="center"/>
              <w:rPr>
                <w:sz w:val="18"/>
                <w:szCs w:val="18"/>
              </w:rPr>
            </w:pPr>
            <w:r w:rsidRPr="00D3416C">
              <w:rPr>
                <w:w w:val="109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3" w:line="235" w:lineRule="exact"/>
              <w:ind w:left="50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9"/>
              <w:ind w:left="385"/>
              <w:rPr>
                <w:sz w:val="18"/>
                <w:szCs w:val="18"/>
              </w:rPr>
            </w:pPr>
            <w:r w:rsidRPr="00D3416C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0" w:line="238" w:lineRule="exact"/>
              <w:ind w:left="36"/>
              <w:jc w:val="center"/>
              <w:rPr>
                <w:sz w:val="18"/>
                <w:szCs w:val="18"/>
              </w:rPr>
            </w:pPr>
            <w:r w:rsidRPr="00D3416C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25" w:lineRule="exact"/>
              <w:ind w:left="51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30" w:lineRule="exact"/>
              <w:ind w:right="357"/>
              <w:jc w:val="right"/>
              <w:rPr>
                <w:sz w:val="18"/>
                <w:szCs w:val="18"/>
              </w:rPr>
            </w:pPr>
            <w:r w:rsidRPr="00D3416C">
              <w:rPr>
                <w:w w:val="73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2" w:line="215" w:lineRule="exact"/>
              <w:ind w:left="28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30" w:lineRule="exact"/>
              <w:ind w:right="250"/>
              <w:jc w:val="right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4" w:line="233" w:lineRule="exact"/>
              <w:ind w:left="9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7" w:line="220" w:lineRule="exact"/>
              <w:ind w:left="50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2" w:line="225" w:lineRule="exact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7A604B" w:rsidRPr="00D3416C" w:rsidRDefault="006E6D5D" w:rsidP="006E6D5D">
            <w:pPr>
              <w:pStyle w:val="TableParagraph"/>
              <w:spacing w:before="152" w:line="225" w:lineRule="exact"/>
              <w:ind w:right="208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71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25" w:lineRule="exact"/>
              <w:ind w:left="66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25" w:lineRule="exact"/>
              <w:ind w:right="9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69" w:line="208" w:lineRule="exact"/>
              <w:ind w:left="181" w:right="206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628"/>
        </w:trPr>
        <w:tc>
          <w:tcPr>
            <w:tcW w:w="2230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7A604B" w:rsidRPr="00D3416C" w:rsidRDefault="001567DE" w:rsidP="00723DCA">
            <w:pPr>
              <w:pStyle w:val="TableParagraph"/>
              <w:ind w:left="100"/>
              <w:rPr>
                <w:sz w:val="18"/>
                <w:szCs w:val="18"/>
              </w:rPr>
            </w:pPr>
            <w:proofErr w:type="spellStart"/>
            <w:r w:rsidRPr="00D3416C">
              <w:rPr>
                <w:w w:val="115"/>
                <w:sz w:val="18"/>
                <w:szCs w:val="18"/>
              </w:rPr>
              <w:t>Н</w:t>
            </w:r>
            <w:r w:rsidR="007A604B" w:rsidRPr="00D3416C">
              <w:rPr>
                <w:w w:val="115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5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5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96" w:right="68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91" w:right="136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70</w:t>
            </w: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324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68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73" w:right="45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91" w:right="149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70</w:t>
            </w: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293"/>
              <w:jc w:val="right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35</w:t>
            </w:r>
          </w:p>
        </w:tc>
        <w:tc>
          <w:tcPr>
            <w:tcW w:w="77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05" w:right="73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right="197"/>
              <w:jc w:val="right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70</w:t>
            </w:r>
          </w:p>
        </w:tc>
        <w:tc>
          <w:tcPr>
            <w:tcW w:w="87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274" w:right="253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111CD4" w:rsidRPr="00D3416C" w:rsidRDefault="00111CD4" w:rsidP="00723DCA">
            <w:pPr>
              <w:pStyle w:val="TableParagraph"/>
              <w:ind w:left="46" w:right="47"/>
              <w:jc w:val="center"/>
              <w:rPr>
                <w:sz w:val="18"/>
                <w:szCs w:val="18"/>
                <w:lang w:val="uk-UA"/>
              </w:rPr>
            </w:pPr>
          </w:p>
          <w:p w:rsidR="007A604B" w:rsidRPr="00D3416C" w:rsidRDefault="00111CD4" w:rsidP="00723DCA">
            <w:pPr>
              <w:pStyle w:val="TableParagraph"/>
              <w:ind w:left="46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52,5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71" w:right="162"/>
              <w:jc w:val="center"/>
              <w:rPr>
                <w:sz w:val="18"/>
                <w:szCs w:val="18"/>
              </w:rPr>
            </w:pPr>
          </w:p>
          <w:p w:rsidR="00111CD4" w:rsidRPr="00D3416C" w:rsidRDefault="00111CD4" w:rsidP="00723DCA">
            <w:pPr>
              <w:pStyle w:val="TableParagraph"/>
              <w:ind w:left="171" w:right="16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347A34" w:rsidRPr="00D3416C" w:rsidRDefault="00347A34" w:rsidP="00347A34">
            <w:pPr>
              <w:pStyle w:val="TableParagraph"/>
              <w:ind w:right="208"/>
              <w:rPr>
                <w:sz w:val="18"/>
                <w:szCs w:val="18"/>
                <w:lang w:val="uk-UA"/>
              </w:rPr>
            </w:pPr>
          </w:p>
          <w:p w:rsidR="007A604B" w:rsidRPr="00D3416C" w:rsidRDefault="00347A34" w:rsidP="00347A34">
            <w:pPr>
              <w:pStyle w:val="TableParagraph"/>
              <w:ind w:right="208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 xml:space="preserve"> </w:t>
            </w:r>
            <w:r w:rsidR="006E6D5D" w:rsidRPr="00D3416C">
              <w:rPr>
                <w:sz w:val="18"/>
                <w:szCs w:val="18"/>
                <w:lang w:val="uk-UA"/>
              </w:rPr>
              <w:t>52,5</w:t>
            </w:r>
          </w:p>
        </w:tc>
        <w:tc>
          <w:tcPr>
            <w:tcW w:w="71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74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left="181" w:right="164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88" w:right="206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388"/>
        </w:trPr>
        <w:tc>
          <w:tcPr>
            <w:tcW w:w="2230" w:type="dxa"/>
            <w:vMerge w:val="restart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02"/>
              <w:rPr>
                <w:sz w:val="18"/>
                <w:szCs w:val="18"/>
              </w:rPr>
            </w:pPr>
            <w:proofErr w:type="spellStart"/>
            <w:r w:rsidRPr="00D3416C">
              <w:rPr>
                <w:w w:val="105"/>
                <w:sz w:val="18"/>
                <w:szCs w:val="18"/>
              </w:rPr>
              <w:t>Мистецъка</w:t>
            </w:r>
            <w:proofErr w:type="spellEnd"/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 w:rsidR="007A604B" w:rsidRPr="00D3416C" w:rsidRDefault="001567DE" w:rsidP="00723DCA">
            <w:pPr>
              <w:pStyle w:val="TableParagraph"/>
              <w:spacing w:before="149"/>
              <w:ind w:left="100"/>
              <w:rPr>
                <w:sz w:val="18"/>
                <w:szCs w:val="18"/>
              </w:rPr>
            </w:pPr>
            <w:proofErr w:type="spellStart"/>
            <w:r w:rsidRPr="00D3416C">
              <w:rPr>
                <w:w w:val="110"/>
                <w:sz w:val="18"/>
                <w:szCs w:val="18"/>
              </w:rPr>
              <w:t>Н</w:t>
            </w:r>
            <w:r w:rsidR="007A604B" w:rsidRPr="00D3416C">
              <w:rPr>
                <w:w w:val="11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0"/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3" w:line="215" w:lineRule="exact"/>
              <w:ind w:left="59"/>
              <w:jc w:val="center"/>
              <w:rPr>
                <w:sz w:val="18"/>
                <w:szCs w:val="18"/>
              </w:rPr>
            </w:pPr>
            <w:r w:rsidRPr="00D3416C">
              <w:rPr>
                <w:w w:val="109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left="38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left="374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left="32"/>
              <w:jc w:val="center"/>
              <w:rPr>
                <w:sz w:val="18"/>
                <w:szCs w:val="18"/>
              </w:rPr>
            </w:pPr>
            <w:r w:rsidRPr="00D3416C">
              <w:rPr>
                <w:w w:val="73"/>
                <w:sz w:val="18"/>
                <w:szCs w:val="18"/>
              </w:rPr>
              <w:t>1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left="38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20" w:lineRule="exact"/>
              <w:ind w:right="326"/>
              <w:jc w:val="right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4" w:line="224" w:lineRule="exact"/>
              <w:ind w:left="39"/>
              <w:jc w:val="center"/>
              <w:rPr>
                <w:sz w:val="18"/>
                <w:szCs w:val="18"/>
              </w:rPr>
            </w:pPr>
            <w:r w:rsidRPr="00D3416C">
              <w:rPr>
                <w:w w:val="99"/>
                <w:sz w:val="18"/>
                <w:szCs w:val="18"/>
              </w:rPr>
              <w:t>l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7" w:line="211" w:lineRule="exact"/>
              <w:ind w:right="255"/>
              <w:jc w:val="right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7" w:line="211" w:lineRule="exact"/>
              <w:ind w:left="39"/>
              <w:jc w:val="center"/>
              <w:rPr>
                <w:sz w:val="18"/>
                <w:szCs w:val="18"/>
              </w:rPr>
            </w:pPr>
            <w:r w:rsidRPr="00D3416C">
              <w:rPr>
                <w:w w:val="103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7" w:line="211" w:lineRule="exact"/>
              <w:ind w:left="25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2" w:line="215" w:lineRule="exact"/>
              <w:ind w:right="19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7A604B" w:rsidRPr="00D3416C" w:rsidRDefault="00347A34" w:rsidP="00723DCA">
            <w:pPr>
              <w:pStyle w:val="TableParagraph"/>
              <w:spacing w:before="152" w:line="215" w:lineRule="exact"/>
              <w:ind w:left="1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1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5" w:lineRule="exact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7" w:line="211" w:lineRule="exact"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35" w:line="233" w:lineRule="exact"/>
              <w:ind w:left="8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633"/>
        </w:trPr>
        <w:tc>
          <w:tcPr>
            <w:tcW w:w="2230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:rsidR="007A604B" w:rsidRPr="00D3416C" w:rsidRDefault="001567DE" w:rsidP="00723DCA">
            <w:pPr>
              <w:pStyle w:val="TableParagraph"/>
              <w:ind w:left="91"/>
              <w:rPr>
                <w:sz w:val="18"/>
                <w:szCs w:val="18"/>
              </w:rPr>
            </w:pPr>
            <w:proofErr w:type="spellStart"/>
            <w:r w:rsidRPr="00D3416C">
              <w:rPr>
                <w:w w:val="120"/>
                <w:sz w:val="18"/>
                <w:szCs w:val="18"/>
              </w:rPr>
              <w:t>Н</w:t>
            </w:r>
            <w:r w:rsidR="007A604B" w:rsidRPr="00D3416C">
              <w:rPr>
                <w:w w:val="12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2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20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96" w:right="68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91" w:right="139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322"/>
              <w:rPr>
                <w:sz w:val="18"/>
                <w:szCs w:val="18"/>
                <w:lang w:val="uk-UA"/>
              </w:rPr>
            </w:pPr>
            <w:r w:rsidRPr="00D3416C">
              <w:rPr>
                <w:w w:val="95"/>
                <w:sz w:val="18"/>
                <w:szCs w:val="18"/>
                <w:lang w:val="uk-UA"/>
              </w:rPr>
              <w:t>35</w:t>
            </w:r>
          </w:p>
        </w:tc>
        <w:tc>
          <w:tcPr>
            <w:tcW w:w="68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73" w:right="45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83" w:right="150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279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w w:val="85"/>
                <w:sz w:val="18"/>
                <w:szCs w:val="18"/>
                <w:lang w:val="uk-UA"/>
              </w:rPr>
              <w:t>35</w:t>
            </w:r>
          </w:p>
        </w:tc>
        <w:tc>
          <w:tcPr>
            <w:tcW w:w="77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105" w:right="73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171"/>
              <w:jc w:val="right"/>
              <w:rPr>
                <w:sz w:val="18"/>
                <w:szCs w:val="18"/>
              </w:rPr>
            </w:pPr>
            <w:r w:rsidRPr="00D3416C">
              <w:rPr>
                <w:w w:val="70"/>
                <w:sz w:val="18"/>
                <w:szCs w:val="18"/>
              </w:rPr>
              <w:t>105</w:t>
            </w:r>
          </w:p>
        </w:tc>
        <w:tc>
          <w:tcPr>
            <w:tcW w:w="87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283" w:right="249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111CD4" w:rsidRPr="00D3416C" w:rsidRDefault="00111CD4" w:rsidP="00723DCA">
            <w:pPr>
              <w:pStyle w:val="TableParagraph"/>
              <w:spacing w:before="1"/>
              <w:ind w:left="67" w:right="47"/>
              <w:jc w:val="center"/>
              <w:rPr>
                <w:sz w:val="18"/>
                <w:szCs w:val="18"/>
                <w:lang w:val="uk-UA"/>
              </w:rPr>
            </w:pPr>
          </w:p>
          <w:p w:rsidR="00111CD4" w:rsidRPr="00D3416C" w:rsidRDefault="00111CD4" w:rsidP="00111CD4">
            <w:pPr>
              <w:pStyle w:val="TableParagraph"/>
              <w:spacing w:before="1"/>
              <w:ind w:left="67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80" w:right="162"/>
              <w:jc w:val="center"/>
              <w:rPr>
                <w:sz w:val="18"/>
                <w:szCs w:val="18"/>
              </w:rPr>
            </w:pPr>
          </w:p>
          <w:p w:rsidR="00111CD4" w:rsidRPr="00D3416C" w:rsidRDefault="00111CD4" w:rsidP="00723DCA">
            <w:pPr>
              <w:pStyle w:val="TableParagraph"/>
              <w:ind w:left="180" w:right="16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216" w:right="208"/>
              <w:jc w:val="center"/>
              <w:rPr>
                <w:sz w:val="18"/>
                <w:szCs w:val="18"/>
              </w:rPr>
            </w:pPr>
          </w:p>
          <w:p w:rsidR="00347A34" w:rsidRPr="00D3416C" w:rsidRDefault="00347A34" w:rsidP="00347A34">
            <w:pPr>
              <w:pStyle w:val="TableParagraph"/>
              <w:ind w:right="208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 xml:space="preserve"> 35</w:t>
            </w:r>
          </w:p>
        </w:tc>
        <w:tc>
          <w:tcPr>
            <w:tcW w:w="71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88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78" w:right="164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ind w:left="188" w:right="185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383"/>
        </w:trPr>
        <w:tc>
          <w:tcPr>
            <w:tcW w:w="2230" w:type="dxa"/>
            <w:vMerge w:val="restart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52"/>
              <w:ind w:left="98"/>
              <w:rPr>
                <w:sz w:val="18"/>
                <w:szCs w:val="18"/>
              </w:rPr>
            </w:pPr>
            <w:proofErr w:type="spellStart"/>
            <w:r w:rsidRPr="00D3416C">
              <w:rPr>
                <w:w w:val="105"/>
                <w:sz w:val="18"/>
                <w:szCs w:val="18"/>
              </w:rPr>
              <w:t>Фiзична</w:t>
            </w:r>
            <w:proofErr w:type="spellEnd"/>
            <w:r w:rsidRPr="00D3416C"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 w:rsidRPr="00D3416C">
              <w:rPr>
                <w:w w:val="105"/>
                <w:sz w:val="18"/>
                <w:szCs w:val="18"/>
              </w:rPr>
              <w:t>культура</w:t>
            </w:r>
            <w:proofErr w:type="spellEnd"/>
            <w:r w:rsidRPr="00D3416C">
              <w:rPr>
                <w:w w:val="105"/>
                <w:position w:val="6"/>
                <w:sz w:val="18"/>
                <w:szCs w:val="18"/>
              </w:rPr>
              <w:t>1</w:t>
            </w:r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 w:rsidR="007A604B" w:rsidRPr="00D3416C" w:rsidRDefault="001567DE" w:rsidP="00723DCA">
            <w:pPr>
              <w:pStyle w:val="TableParagraph"/>
              <w:spacing w:before="149" w:line="214" w:lineRule="exact"/>
              <w:ind w:left="100"/>
              <w:rPr>
                <w:sz w:val="18"/>
                <w:szCs w:val="18"/>
              </w:rPr>
            </w:pPr>
            <w:proofErr w:type="spellStart"/>
            <w:r w:rsidRPr="00D3416C">
              <w:rPr>
                <w:w w:val="110"/>
                <w:sz w:val="18"/>
                <w:szCs w:val="18"/>
              </w:rPr>
              <w:t>Н</w:t>
            </w:r>
            <w:r w:rsidR="007A604B" w:rsidRPr="00D3416C">
              <w:rPr>
                <w:w w:val="11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0"/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left="37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15" w:lineRule="exact"/>
              <w:ind w:left="38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7" w:line="276" w:lineRule="exact"/>
              <w:ind w:left="384"/>
              <w:rPr>
                <w:sz w:val="18"/>
                <w:szCs w:val="18"/>
                <w:lang w:val="uk-UA"/>
              </w:rPr>
            </w:pPr>
            <w:r w:rsidRPr="00D3416C">
              <w:rPr>
                <w:w w:val="70"/>
                <w:sz w:val="18"/>
                <w:szCs w:val="18"/>
                <w:lang w:val="uk-UA"/>
              </w:rPr>
              <w:t>3</w:t>
            </w:r>
          </w:p>
        </w:tc>
        <w:tc>
          <w:tcPr>
            <w:tcW w:w="68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15" w:lineRule="exact"/>
              <w:ind w:left="24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48" w:line="215" w:lineRule="exact"/>
              <w:ind w:left="38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92" w:line="271" w:lineRule="exact"/>
              <w:ind w:right="329"/>
              <w:jc w:val="right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left="28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2" w:line="211" w:lineRule="exact"/>
              <w:ind w:right="255"/>
              <w:jc w:val="right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</w:t>
            </w:r>
          </w:p>
        </w:tc>
        <w:tc>
          <w:tcPr>
            <w:tcW w:w="87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11" w:line="253" w:lineRule="exact"/>
              <w:ind w:left="36"/>
              <w:jc w:val="center"/>
              <w:rPr>
                <w:sz w:val="18"/>
                <w:szCs w:val="18"/>
              </w:rPr>
            </w:pPr>
            <w:r w:rsidRPr="00D3416C">
              <w:rPr>
                <w:w w:val="84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52" w:line="211" w:lineRule="exact"/>
              <w:ind w:left="16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A604B" w:rsidRPr="00D3416C" w:rsidRDefault="00111CD4" w:rsidP="00723DCA">
            <w:pPr>
              <w:pStyle w:val="TableParagraph"/>
              <w:spacing w:before="148" w:line="215" w:lineRule="exact"/>
              <w:ind w:left="15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7A604B" w:rsidRPr="00D3416C" w:rsidRDefault="00347A34" w:rsidP="00723DCA">
            <w:pPr>
              <w:pStyle w:val="TableParagraph"/>
              <w:spacing w:before="106" w:line="257" w:lineRule="exact"/>
              <w:ind w:left="31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1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7" w:line="206" w:lineRule="exact"/>
              <w:ind w:left="30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7" w:line="206" w:lineRule="exact"/>
              <w:ind w:left="17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92" w:line="27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633"/>
        </w:trPr>
        <w:tc>
          <w:tcPr>
            <w:tcW w:w="2230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7A604B" w:rsidRPr="00D3416C" w:rsidRDefault="001567DE" w:rsidP="00723DCA">
            <w:pPr>
              <w:pStyle w:val="TableParagraph"/>
              <w:ind w:left="100"/>
              <w:rPr>
                <w:sz w:val="18"/>
                <w:szCs w:val="18"/>
              </w:rPr>
            </w:pPr>
            <w:proofErr w:type="spellStart"/>
            <w:r w:rsidRPr="00D3416C">
              <w:rPr>
                <w:w w:val="115"/>
                <w:sz w:val="18"/>
                <w:szCs w:val="18"/>
              </w:rPr>
              <w:t>Н</w:t>
            </w:r>
            <w:r w:rsidR="007A604B" w:rsidRPr="00D3416C">
              <w:rPr>
                <w:w w:val="115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5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5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97" w:right="59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105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90" w:right="150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31"/>
              <w:ind w:left="385"/>
              <w:rPr>
                <w:sz w:val="18"/>
                <w:szCs w:val="18"/>
                <w:lang w:val="uk-UA"/>
              </w:rPr>
            </w:pPr>
            <w:r w:rsidRPr="00D3416C">
              <w:rPr>
                <w:w w:val="76"/>
                <w:sz w:val="18"/>
                <w:szCs w:val="18"/>
                <w:lang w:val="uk-UA"/>
              </w:rPr>
              <w:t>105</w:t>
            </w:r>
          </w:p>
        </w:tc>
        <w:tc>
          <w:tcPr>
            <w:tcW w:w="68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76" w:right="31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91" w:right="144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105</w:t>
            </w: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90"/>
              <w:ind w:right="341"/>
              <w:jc w:val="right"/>
              <w:rPr>
                <w:sz w:val="18"/>
                <w:szCs w:val="18"/>
                <w:lang w:val="uk-UA"/>
              </w:rPr>
            </w:pPr>
            <w:r w:rsidRPr="00D3416C">
              <w:rPr>
                <w:w w:val="71"/>
                <w:sz w:val="18"/>
                <w:szCs w:val="18"/>
                <w:lang w:val="uk-UA"/>
              </w:rPr>
              <w:t>105</w:t>
            </w:r>
          </w:p>
        </w:tc>
        <w:tc>
          <w:tcPr>
            <w:tcW w:w="77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103" w:right="73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105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right="163"/>
              <w:jc w:val="right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105</w:t>
            </w:r>
          </w:p>
        </w:tc>
        <w:tc>
          <w:tcPr>
            <w:tcW w:w="87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36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w w:val="84"/>
                <w:sz w:val="18"/>
                <w:szCs w:val="18"/>
                <w:lang w:val="uk-UA"/>
              </w:rPr>
              <w:t>105</w:t>
            </w: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733A77" w:rsidRPr="00D3416C" w:rsidRDefault="00733A77" w:rsidP="00723DCA">
            <w:pPr>
              <w:pStyle w:val="TableParagraph"/>
              <w:ind w:left="77" w:right="47"/>
              <w:jc w:val="center"/>
              <w:rPr>
                <w:sz w:val="18"/>
                <w:szCs w:val="18"/>
                <w:lang w:val="uk-UA"/>
              </w:rPr>
            </w:pPr>
          </w:p>
          <w:p w:rsidR="007A604B" w:rsidRPr="00D3416C" w:rsidRDefault="00733A77" w:rsidP="00723DCA">
            <w:pPr>
              <w:pStyle w:val="TableParagraph"/>
              <w:ind w:left="77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81" w:right="152"/>
              <w:jc w:val="center"/>
              <w:rPr>
                <w:sz w:val="18"/>
                <w:szCs w:val="18"/>
              </w:rPr>
            </w:pPr>
          </w:p>
          <w:p w:rsidR="00733A77" w:rsidRPr="00D3416C" w:rsidRDefault="00733A77" w:rsidP="00723DCA">
            <w:pPr>
              <w:pStyle w:val="TableParagraph"/>
              <w:ind w:left="181" w:right="15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7A604B" w:rsidRPr="00D3416C" w:rsidRDefault="00347A34" w:rsidP="00347A34">
            <w:pPr>
              <w:pStyle w:val="TableParagraph"/>
              <w:spacing w:before="195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 xml:space="preserve"> 105</w:t>
            </w:r>
          </w:p>
        </w:tc>
        <w:tc>
          <w:tcPr>
            <w:tcW w:w="71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05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82" w:right="150"/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217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628"/>
        </w:trPr>
        <w:tc>
          <w:tcPr>
            <w:tcW w:w="2230" w:type="dxa"/>
            <w:vMerge w:val="restart"/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</w:p>
          <w:p w:rsidR="007A604B" w:rsidRPr="00D3416C" w:rsidRDefault="007A604B" w:rsidP="00723DCA">
            <w:pPr>
              <w:pStyle w:val="TableParagraph"/>
              <w:spacing w:before="1" w:line="252" w:lineRule="auto"/>
              <w:ind w:left="100" w:right="296"/>
              <w:rPr>
                <w:sz w:val="18"/>
                <w:szCs w:val="18"/>
                <w:lang w:val="ru-RU"/>
              </w:rPr>
            </w:pPr>
            <w:proofErr w:type="spellStart"/>
            <w:r w:rsidRPr="00D3416C">
              <w:rPr>
                <w:sz w:val="18"/>
                <w:szCs w:val="18"/>
                <w:lang w:val="ru-RU"/>
              </w:rPr>
              <w:t>Години</w:t>
            </w:r>
            <w:proofErr w:type="spellEnd"/>
            <w:r w:rsidRPr="00D3416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416C">
              <w:rPr>
                <w:sz w:val="18"/>
                <w:szCs w:val="18"/>
                <w:lang w:val="ru-RU"/>
              </w:rPr>
              <w:t>навчального</w:t>
            </w:r>
            <w:proofErr w:type="spellEnd"/>
            <w:r w:rsidRPr="00D3416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843C5F" w:rsidRPr="00D3416C">
              <w:rPr>
                <w:w w:val="105"/>
                <w:sz w:val="18"/>
                <w:szCs w:val="18"/>
                <w:lang w:val="ru-RU"/>
              </w:rPr>
              <w:t>навантаження</w:t>
            </w:r>
            <w:proofErr w:type="spellEnd"/>
            <w:r w:rsidR="00843C5F" w:rsidRPr="00D3416C">
              <w:rPr>
                <w:w w:val="105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="00843C5F" w:rsidRPr="00D3416C">
              <w:rPr>
                <w:w w:val="105"/>
                <w:sz w:val="18"/>
                <w:szCs w:val="18"/>
                <w:lang w:val="ru-RU"/>
              </w:rPr>
              <w:t>пере</w:t>
            </w:r>
            <w:r w:rsidRPr="00D3416C">
              <w:rPr>
                <w:w w:val="105"/>
                <w:sz w:val="18"/>
                <w:szCs w:val="18"/>
                <w:lang w:val="ru-RU"/>
              </w:rPr>
              <w:t>розпод</w:t>
            </w:r>
            <w:r w:rsidRPr="00D3416C">
              <w:rPr>
                <w:w w:val="105"/>
                <w:sz w:val="18"/>
                <w:szCs w:val="18"/>
              </w:rPr>
              <w:t>i</w:t>
            </w:r>
            <w:r w:rsidRPr="00D3416C">
              <w:rPr>
                <w:w w:val="105"/>
                <w:sz w:val="18"/>
                <w:szCs w:val="18"/>
                <w:lang w:val="ru-RU"/>
              </w:rPr>
              <w:t>пу</w:t>
            </w:r>
            <w:proofErr w:type="spellEnd"/>
            <w:r w:rsidRPr="00D3416C">
              <w:rPr>
                <w:w w:val="105"/>
                <w:sz w:val="18"/>
                <w:szCs w:val="18"/>
                <w:lang w:val="ru-RU"/>
              </w:rPr>
              <w:t xml:space="preserve"> м</w:t>
            </w:r>
            <w:proofErr w:type="spellStart"/>
            <w:r w:rsidRPr="00D3416C">
              <w:rPr>
                <w:w w:val="105"/>
                <w:sz w:val="18"/>
                <w:szCs w:val="18"/>
              </w:rPr>
              <w:t>i</w:t>
            </w:r>
            <w:proofErr w:type="spellEnd"/>
            <w:r w:rsidRPr="00D3416C">
              <w:rPr>
                <w:w w:val="105"/>
                <w:sz w:val="18"/>
                <w:szCs w:val="18"/>
                <w:lang w:val="ru-RU"/>
              </w:rPr>
              <w:t xml:space="preserve">ж </w:t>
            </w:r>
            <w:proofErr w:type="spellStart"/>
            <w:r w:rsidRPr="00D3416C">
              <w:rPr>
                <w:w w:val="105"/>
                <w:sz w:val="18"/>
                <w:szCs w:val="18"/>
                <w:lang w:val="ru-RU"/>
              </w:rPr>
              <w:t>осв</w:t>
            </w:r>
            <w:r w:rsidRPr="00D3416C">
              <w:rPr>
                <w:w w:val="105"/>
                <w:sz w:val="18"/>
                <w:szCs w:val="18"/>
              </w:rPr>
              <w:t>i</w:t>
            </w:r>
            <w:r w:rsidRPr="00D3416C">
              <w:rPr>
                <w:w w:val="105"/>
                <w:sz w:val="18"/>
                <w:szCs w:val="18"/>
                <w:lang w:val="ru-RU"/>
              </w:rPr>
              <w:t>тн</w:t>
            </w:r>
            <w:r w:rsidRPr="00D3416C">
              <w:rPr>
                <w:w w:val="105"/>
                <w:sz w:val="18"/>
                <w:szCs w:val="18"/>
              </w:rPr>
              <w:t>i</w:t>
            </w:r>
            <w:proofErr w:type="spellEnd"/>
            <w:r w:rsidRPr="00D3416C">
              <w:rPr>
                <w:w w:val="105"/>
                <w:sz w:val="18"/>
                <w:szCs w:val="18"/>
                <w:lang w:val="ru-RU"/>
              </w:rPr>
              <w:t>ми компонентами</w:t>
            </w:r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  <w:lang w:val="ru-RU"/>
              </w:rPr>
            </w:pPr>
          </w:p>
          <w:p w:rsidR="007A604B" w:rsidRPr="00D3416C" w:rsidRDefault="007A604B" w:rsidP="00723DCA">
            <w:pPr>
              <w:pStyle w:val="TableParagraph"/>
              <w:spacing w:before="7"/>
              <w:rPr>
                <w:sz w:val="18"/>
                <w:szCs w:val="18"/>
                <w:lang w:val="ru-RU"/>
              </w:rPr>
            </w:pPr>
          </w:p>
          <w:p w:rsidR="007A604B" w:rsidRPr="00D3416C" w:rsidRDefault="001567DE" w:rsidP="00723DCA">
            <w:pPr>
              <w:pStyle w:val="TableParagraph"/>
              <w:ind w:left="110"/>
              <w:rPr>
                <w:sz w:val="18"/>
                <w:szCs w:val="18"/>
              </w:rPr>
            </w:pPr>
            <w:proofErr w:type="spellStart"/>
            <w:r w:rsidRPr="00D3416C">
              <w:rPr>
                <w:w w:val="110"/>
                <w:sz w:val="18"/>
                <w:szCs w:val="18"/>
              </w:rPr>
              <w:t>н</w:t>
            </w:r>
            <w:r w:rsidR="007A604B" w:rsidRPr="00D3416C">
              <w:rPr>
                <w:w w:val="11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0"/>
                <w:sz w:val="18"/>
                <w:szCs w:val="18"/>
              </w:rPr>
              <w:t>тиждеиь</w:t>
            </w:r>
            <w:proofErr w:type="spellEnd"/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213"/>
              <w:ind w:left="92" w:right="68"/>
              <w:jc w:val="center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7,5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208"/>
              <w:ind w:left="59" w:right="45"/>
              <w:jc w:val="center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9,5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213"/>
              <w:ind w:left="92" w:right="73"/>
              <w:jc w:val="center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6,5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733A77" w:rsidRPr="00D3416C" w:rsidRDefault="00733A77" w:rsidP="00723DCA">
            <w:pPr>
              <w:pStyle w:val="TableParagraph"/>
              <w:ind w:left="54" w:right="47"/>
              <w:jc w:val="center"/>
              <w:rPr>
                <w:sz w:val="18"/>
                <w:szCs w:val="18"/>
                <w:lang w:val="uk-UA"/>
              </w:rPr>
            </w:pPr>
          </w:p>
          <w:p w:rsidR="00733A77" w:rsidRPr="00D3416C" w:rsidRDefault="00733A77" w:rsidP="00723DCA">
            <w:pPr>
              <w:pStyle w:val="TableParagraph"/>
              <w:ind w:left="54" w:right="47"/>
              <w:jc w:val="center"/>
              <w:rPr>
                <w:sz w:val="18"/>
                <w:szCs w:val="18"/>
                <w:lang w:val="uk-UA"/>
              </w:rPr>
            </w:pPr>
          </w:p>
          <w:p w:rsidR="007A604B" w:rsidRPr="00D3416C" w:rsidRDefault="00733A77" w:rsidP="00723DCA">
            <w:pPr>
              <w:pStyle w:val="TableParagraph"/>
              <w:ind w:left="54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6,5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347A34" w:rsidRPr="00D3416C" w:rsidRDefault="00347A34" w:rsidP="00723DCA">
            <w:pPr>
              <w:pStyle w:val="TableParagraph"/>
              <w:rPr>
                <w:sz w:val="18"/>
                <w:szCs w:val="18"/>
              </w:rPr>
            </w:pPr>
          </w:p>
          <w:p w:rsidR="00347A34" w:rsidRPr="00D3416C" w:rsidRDefault="00347A34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87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8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426"/>
        </w:trPr>
        <w:tc>
          <w:tcPr>
            <w:tcW w:w="2230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000000"/>
            </w:tcBorders>
          </w:tcPr>
          <w:p w:rsidR="007A604B" w:rsidRPr="00D3416C" w:rsidRDefault="001567DE" w:rsidP="00723DCA">
            <w:pPr>
              <w:pStyle w:val="TableParagraph"/>
              <w:spacing w:before="110"/>
              <w:ind w:left="115"/>
              <w:rPr>
                <w:sz w:val="18"/>
                <w:szCs w:val="18"/>
              </w:rPr>
            </w:pPr>
            <w:proofErr w:type="spellStart"/>
            <w:r w:rsidRPr="00D3416C">
              <w:rPr>
                <w:w w:val="105"/>
                <w:sz w:val="18"/>
                <w:szCs w:val="18"/>
              </w:rPr>
              <w:t>На</w:t>
            </w:r>
            <w:proofErr w:type="spellEnd"/>
            <w:r w:rsidRPr="00D3416C">
              <w:rPr>
                <w:w w:val="105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3416C">
              <w:rPr>
                <w:w w:val="105"/>
                <w:sz w:val="18"/>
                <w:szCs w:val="18"/>
              </w:rPr>
              <w:t>рі</w:t>
            </w:r>
            <w:r w:rsidR="007A604B" w:rsidRPr="00D3416C">
              <w:rPr>
                <w:w w:val="105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76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4"/>
              <w:ind w:left="97" w:right="68"/>
              <w:jc w:val="center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262,5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14"/>
              <w:ind w:left="76" w:right="45"/>
              <w:jc w:val="center"/>
              <w:rPr>
                <w:sz w:val="18"/>
                <w:szCs w:val="18"/>
              </w:rPr>
            </w:pPr>
            <w:r w:rsidRPr="00D3416C">
              <w:rPr>
                <w:w w:val="75"/>
                <w:sz w:val="18"/>
                <w:szCs w:val="18"/>
              </w:rPr>
              <w:t>332,5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14"/>
              <w:ind w:left="106" w:right="73"/>
              <w:jc w:val="center"/>
              <w:rPr>
                <w:sz w:val="18"/>
                <w:szCs w:val="18"/>
              </w:rPr>
            </w:pPr>
            <w:r w:rsidRPr="00D3416C">
              <w:rPr>
                <w:w w:val="80"/>
                <w:sz w:val="18"/>
                <w:szCs w:val="18"/>
              </w:rPr>
              <w:t>227,5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7A604B" w:rsidRPr="00D3416C" w:rsidRDefault="00733A77" w:rsidP="00723DCA">
            <w:pPr>
              <w:pStyle w:val="TableParagraph"/>
              <w:spacing w:before="114"/>
              <w:ind w:left="88" w:right="47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227,5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14"/>
              <w:ind w:left="108" w:right="73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8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707"/>
        </w:trPr>
        <w:tc>
          <w:tcPr>
            <w:tcW w:w="2230" w:type="dxa"/>
            <w:vMerge w:val="restart"/>
          </w:tcPr>
          <w:p w:rsidR="007A604B" w:rsidRPr="00D3416C" w:rsidRDefault="00D3416C" w:rsidP="00723DCA">
            <w:pPr>
              <w:pStyle w:val="TableParagraph"/>
              <w:spacing w:before="86" w:line="256" w:lineRule="auto"/>
              <w:ind w:left="105" w:right="38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Загально</w:t>
            </w:r>
            <w:r w:rsidR="007A604B" w:rsidRPr="00D3416C">
              <w:rPr>
                <w:sz w:val="18"/>
                <w:szCs w:val="18"/>
                <w:lang w:val="uk-UA"/>
              </w:rPr>
              <w:t>р</w:t>
            </w:r>
            <w:r w:rsidR="001567DE" w:rsidRPr="00D3416C">
              <w:rPr>
                <w:sz w:val="18"/>
                <w:szCs w:val="18"/>
              </w:rPr>
              <w:t>i</w:t>
            </w:r>
            <w:r w:rsidR="001567DE" w:rsidRPr="00D3416C">
              <w:rPr>
                <w:sz w:val="18"/>
                <w:szCs w:val="18"/>
                <w:lang w:val="uk-UA"/>
              </w:rPr>
              <w:t>чна</w:t>
            </w:r>
            <w:proofErr w:type="spellEnd"/>
            <w:r w:rsidR="007A604B" w:rsidRPr="00D3416C">
              <w:rPr>
                <w:sz w:val="18"/>
                <w:szCs w:val="18"/>
                <w:lang w:val="uk-UA"/>
              </w:rPr>
              <w:t xml:space="preserve"> к</w:t>
            </w:r>
            <w:proofErr w:type="spellStart"/>
            <w:r w:rsidR="007A604B" w:rsidRPr="00D3416C">
              <w:rPr>
                <w:sz w:val="18"/>
                <w:szCs w:val="18"/>
              </w:rPr>
              <w:t>i</w:t>
            </w:r>
            <w:r w:rsidR="007A604B" w:rsidRPr="00D3416C">
              <w:rPr>
                <w:sz w:val="18"/>
                <w:szCs w:val="18"/>
                <w:lang w:val="uk-UA"/>
              </w:rPr>
              <w:t>льк</w:t>
            </w:r>
            <w:r w:rsidR="007A604B" w:rsidRPr="00D3416C">
              <w:rPr>
                <w:sz w:val="18"/>
                <w:szCs w:val="18"/>
              </w:rPr>
              <w:t>i</w:t>
            </w:r>
            <w:r w:rsidR="007A604B" w:rsidRPr="00D3416C">
              <w:rPr>
                <w:sz w:val="18"/>
                <w:szCs w:val="18"/>
                <w:lang w:val="uk-UA"/>
              </w:rPr>
              <w:t>сть</w:t>
            </w:r>
            <w:proofErr w:type="spellEnd"/>
            <w:r w:rsidR="007A604B" w:rsidRPr="00D3416C">
              <w:rPr>
                <w:sz w:val="18"/>
                <w:szCs w:val="18"/>
                <w:lang w:val="uk-UA"/>
              </w:rPr>
              <w:t xml:space="preserve"> </w:t>
            </w:r>
            <w:r w:rsidR="007A604B" w:rsidRPr="00D3416C">
              <w:rPr>
                <w:w w:val="105"/>
                <w:sz w:val="18"/>
                <w:szCs w:val="18"/>
                <w:lang w:val="uk-UA"/>
              </w:rPr>
              <w:t>навчальних годин, що ф</w:t>
            </w:r>
            <w:proofErr w:type="spellStart"/>
            <w:r w:rsidR="007A604B" w:rsidRPr="00D3416C">
              <w:rPr>
                <w:w w:val="105"/>
                <w:sz w:val="18"/>
                <w:szCs w:val="18"/>
              </w:rPr>
              <w:t>i</w:t>
            </w:r>
            <w:r>
              <w:rPr>
                <w:w w:val="105"/>
                <w:sz w:val="18"/>
                <w:szCs w:val="18"/>
                <w:lang w:val="uk-UA"/>
              </w:rPr>
              <w:t>н</w:t>
            </w:r>
            <w:r w:rsidR="007A604B" w:rsidRPr="00D3416C">
              <w:rPr>
                <w:w w:val="105"/>
                <w:sz w:val="18"/>
                <w:szCs w:val="18"/>
                <w:lang w:val="uk-UA"/>
              </w:rPr>
              <w:t>ансуються</w:t>
            </w:r>
            <w:proofErr w:type="spellEnd"/>
            <w:r w:rsidR="007A604B" w:rsidRPr="00D3416C">
              <w:rPr>
                <w:w w:val="105"/>
                <w:sz w:val="18"/>
                <w:szCs w:val="18"/>
                <w:lang w:val="uk-UA"/>
              </w:rPr>
              <w:t xml:space="preserve"> з бюджету (без урахування </w:t>
            </w:r>
            <w:proofErr w:type="spellStart"/>
            <w:r w:rsidR="007A604B" w:rsidRPr="00D3416C">
              <w:rPr>
                <w:w w:val="105"/>
                <w:sz w:val="18"/>
                <w:szCs w:val="18"/>
                <w:lang w:val="uk-UA"/>
              </w:rPr>
              <w:t>под</w:t>
            </w:r>
            <w:r w:rsidR="007A604B" w:rsidRPr="00D3416C">
              <w:rPr>
                <w:w w:val="105"/>
                <w:sz w:val="18"/>
                <w:szCs w:val="18"/>
              </w:rPr>
              <w:t>i</w:t>
            </w:r>
            <w:r w:rsidR="007A604B" w:rsidRPr="00D3416C">
              <w:rPr>
                <w:w w:val="105"/>
                <w:sz w:val="18"/>
                <w:szCs w:val="18"/>
                <w:lang w:val="uk-UA"/>
              </w:rPr>
              <w:t>лу</w:t>
            </w:r>
            <w:proofErr w:type="spellEnd"/>
            <w:r w:rsidR="007A604B" w:rsidRPr="00D3416C">
              <w:rPr>
                <w:w w:val="105"/>
                <w:sz w:val="18"/>
                <w:szCs w:val="18"/>
                <w:lang w:val="uk-UA"/>
              </w:rPr>
              <w:t xml:space="preserve"> на </w:t>
            </w:r>
            <w:r w:rsidR="007A604B" w:rsidRPr="00D3416C">
              <w:rPr>
                <w:w w:val="105"/>
                <w:sz w:val="18"/>
                <w:szCs w:val="18"/>
              </w:rPr>
              <w:t>r</w:t>
            </w:r>
            <w:proofErr w:type="spellStart"/>
            <w:r w:rsidR="007A604B" w:rsidRPr="00D3416C">
              <w:rPr>
                <w:w w:val="105"/>
                <w:sz w:val="18"/>
                <w:szCs w:val="18"/>
                <w:lang w:val="uk-UA"/>
              </w:rPr>
              <w:t>рупи</w:t>
            </w:r>
            <w:proofErr w:type="spellEnd"/>
            <w:r w:rsidR="007A604B" w:rsidRPr="00D3416C">
              <w:rPr>
                <w:w w:val="105"/>
                <w:sz w:val="18"/>
                <w:szCs w:val="18"/>
                <w:lang w:val="uk-UA"/>
              </w:rPr>
              <w:t>)</w:t>
            </w:r>
          </w:p>
        </w:tc>
        <w:tc>
          <w:tcPr>
            <w:tcW w:w="150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  <w:lang w:val="uk-UA"/>
              </w:rPr>
            </w:pPr>
          </w:p>
          <w:p w:rsidR="007A604B" w:rsidRPr="00D3416C" w:rsidRDefault="001567DE" w:rsidP="00723DCA">
            <w:pPr>
              <w:pStyle w:val="TableParagraph"/>
              <w:spacing w:before="135"/>
              <w:ind w:left="115"/>
              <w:rPr>
                <w:sz w:val="18"/>
                <w:szCs w:val="18"/>
              </w:rPr>
            </w:pPr>
            <w:proofErr w:type="spellStart"/>
            <w:r w:rsidRPr="00D3416C">
              <w:rPr>
                <w:w w:val="110"/>
                <w:sz w:val="18"/>
                <w:szCs w:val="18"/>
              </w:rPr>
              <w:t>Н</w:t>
            </w:r>
            <w:r w:rsidR="007A604B" w:rsidRPr="00D3416C">
              <w:rPr>
                <w:w w:val="11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0"/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4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48"/>
              <w:ind w:left="97" w:right="34"/>
              <w:jc w:val="center"/>
              <w:rPr>
                <w:sz w:val="18"/>
                <w:szCs w:val="18"/>
              </w:rPr>
            </w:pPr>
            <w:r w:rsidRPr="00D3416C">
              <w:rPr>
                <w:w w:val="110"/>
                <w:sz w:val="18"/>
                <w:szCs w:val="18"/>
              </w:rPr>
              <w:t>31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76" w:right="17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34</w:t>
            </w:r>
          </w:p>
        </w:tc>
        <w:tc>
          <w:tcPr>
            <w:tcW w:w="75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spacing w:before="1"/>
              <w:ind w:left="106" w:right="45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35</w:t>
            </w:r>
          </w:p>
        </w:tc>
        <w:tc>
          <w:tcPr>
            <w:tcW w:w="697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:rsidR="00733A77" w:rsidRPr="00D3416C" w:rsidRDefault="00733A77" w:rsidP="00D3416C">
            <w:pPr>
              <w:pStyle w:val="TableParagraph"/>
              <w:ind w:right="37"/>
              <w:rPr>
                <w:sz w:val="18"/>
                <w:szCs w:val="18"/>
              </w:rPr>
            </w:pPr>
          </w:p>
          <w:p w:rsidR="00733A77" w:rsidRPr="00D3416C" w:rsidRDefault="00733A77" w:rsidP="00723DCA">
            <w:pPr>
              <w:pStyle w:val="TableParagraph"/>
              <w:ind w:left="88" w:right="37"/>
              <w:jc w:val="center"/>
              <w:rPr>
                <w:i/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36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ind w:left="108"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363"/>
        </w:trPr>
        <w:tc>
          <w:tcPr>
            <w:tcW w:w="2230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000000"/>
            </w:tcBorders>
          </w:tcPr>
          <w:p w:rsidR="007A604B" w:rsidRPr="00D3416C" w:rsidRDefault="001567DE" w:rsidP="00723DCA">
            <w:pPr>
              <w:pStyle w:val="TableParagraph"/>
              <w:spacing w:before="129"/>
              <w:ind w:left="115"/>
              <w:rPr>
                <w:sz w:val="18"/>
                <w:szCs w:val="18"/>
              </w:rPr>
            </w:pPr>
            <w:proofErr w:type="spellStart"/>
            <w:r w:rsidRPr="00D3416C">
              <w:rPr>
                <w:w w:val="115"/>
                <w:sz w:val="18"/>
                <w:szCs w:val="18"/>
              </w:rPr>
              <w:t>Н</w:t>
            </w:r>
            <w:r w:rsidR="007A604B" w:rsidRPr="00D3416C">
              <w:rPr>
                <w:w w:val="115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5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5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4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28"/>
              <w:ind w:left="97" w:right="44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1085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28"/>
              <w:ind w:left="76" w:right="12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1190</w:t>
            </w:r>
          </w:p>
        </w:tc>
        <w:tc>
          <w:tcPr>
            <w:tcW w:w="75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33"/>
              <w:ind w:left="106" w:right="48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1225</w:t>
            </w:r>
          </w:p>
        </w:tc>
        <w:tc>
          <w:tcPr>
            <w:tcW w:w="697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:rsidR="007A604B" w:rsidRPr="00D3416C" w:rsidRDefault="00733A77" w:rsidP="00723DCA">
            <w:pPr>
              <w:pStyle w:val="TableParagraph"/>
              <w:spacing w:before="128"/>
              <w:ind w:left="88" w:right="12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1260</w:t>
            </w:r>
          </w:p>
        </w:tc>
        <w:tc>
          <w:tcPr>
            <w:tcW w:w="850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33"/>
              <w:ind w:left="108"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739"/>
        </w:trPr>
        <w:tc>
          <w:tcPr>
            <w:tcW w:w="2230" w:type="dxa"/>
            <w:vMerge w:val="restart"/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  <w:lang w:val="ru-RU"/>
              </w:rPr>
            </w:pPr>
          </w:p>
          <w:p w:rsidR="007A604B" w:rsidRPr="00D3416C" w:rsidRDefault="007A604B" w:rsidP="00723DCA">
            <w:pPr>
              <w:pStyle w:val="TableParagraph"/>
              <w:spacing w:line="254" w:lineRule="auto"/>
              <w:ind w:left="115" w:right="296" w:hanging="10"/>
              <w:rPr>
                <w:sz w:val="18"/>
                <w:szCs w:val="18"/>
                <w:lang w:val="ru-RU"/>
              </w:rPr>
            </w:pPr>
            <w:proofErr w:type="spellStart"/>
            <w:r w:rsidRPr="00D3416C">
              <w:rPr>
                <w:w w:val="105"/>
                <w:sz w:val="18"/>
                <w:szCs w:val="18"/>
                <w:lang w:val="ru-RU"/>
              </w:rPr>
              <w:t>Гранично</w:t>
            </w:r>
            <w:proofErr w:type="spellEnd"/>
            <w:r w:rsidRPr="00D3416C">
              <w:rPr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416C">
              <w:rPr>
                <w:w w:val="105"/>
                <w:sz w:val="18"/>
                <w:szCs w:val="18"/>
                <w:lang w:val="ru-RU"/>
              </w:rPr>
              <w:t>допустиме</w:t>
            </w:r>
            <w:proofErr w:type="spellEnd"/>
            <w:r w:rsidRPr="00D3416C">
              <w:rPr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3416C">
              <w:rPr>
                <w:w w:val="105"/>
                <w:sz w:val="18"/>
                <w:szCs w:val="18"/>
                <w:lang w:val="ru-RU"/>
              </w:rPr>
              <w:t>навчальне</w:t>
            </w:r>
            <w:proofErr w:type="spellEnd"/>
          </w:p>
          <w:p w:rsidR="007A604B" w:rsidRPr="00D3416C" w:rsidRDefault="007A604B" w:rsidP="00723DCA">
            <w:pPr>
              <w:pStyle w:val="TableParagraph"/>
              <w:spacing w:line="217" w:lineRule="exact"/>
              <w:ind w:left="115"/>
              <w:rPr>
                <w:sz w:val="18"/>
                <w:szCs w:val="18"/>
                <w:lang w:val="ru-RU"/>
              </w:rPr>
            </w:pPr>
            <w:proofErr w:type="spellStart"/>
            <w:r w:rsidRPr="00D3416C">
              <w:rPr>
                <w:sz w:val="18"/>
                <w:szCs w:val="18"/>
                <w:lang w:val="ru-RU"/>
              </w:rPr>
              <w:t>нава</w:t>
            </w:r>
            <w:r w:rsidR="001567DE" w:rsidRPr="00D3416C">
              <w:rPr>
                <w:sz w:val="18"/>
                <w:szCs w:val="18"/>
              </w:rPr>
              <w:t>нт</w:t>
            </w:r>
            <w:r w:rsidRPr="00D3416C">
              <w:rPr>
                <w:sz w:val="18"/>
                <w:szCs w:val="18"/>
              </w:rPr>
              <w:t>r</w:t>
            </w:r>
            <w:r w:rsidR="00D3416C">
              <w:rPr>
                <w:sz w:val="18"/>
                <w:szCs w:val="18"/>
                <w:lang w:val="ru-RU"/>
              </w:rPr>
              <w:t>ажен</w:t>
            </w:r>
            <w:proofErr w:type="spellEnd"/>
            <w:r w:rsidR="00D3416C">
              <w:rPr>
                <w:sz w:val="18"/>
                <w:szCs w:val="18"/>
              </w:rPr>
              <w:t>н</w:t>
            </w:r>
            <w:r w:rsidRPr="00D3416C">
              <w:rPr>
                <w:sz w:val="18"/>
                <w:szCs w:val="18"/>
                <w:lang w:val="ru-RU"/>
              </w:rPr>
              <w:t>я</w:t>
            </w:r>
          </w:p>
        </w:tc>
        <w:tc>
          <w:tcPr>
            <w:tcW w:w="1504" w:type="dxa"/>
          </w:tcPr>
          <w:p w:rsidR="007A604B" w:rsidRPr="00D3416C" w:rsidRDefault="007A604B" w:rsidP="00723DCA">
            <w:pPr>
              <w:pStyle w:val="TableParagraph"/>
              <w:spacing w:before="4"/>
              <w:rPr>
                <w:sz w:val="18"/>
                <w:szCs w:val="18"/>
                <w:lang w:val="ru-RU"/>
              </w:rPr>
            </w:pPr>
          </w:p>
          <w:p w:rsidR="007A604B" w:rsidRPr="00D3416C" w:rsidRDefault="001567DE" w:rsidP="00723DCA">
            <w:pPr>
              <w:pStyle w:val="TableParagraph"/>
              <w:ind w:left="115"/>
              <w:rPr>
                <w:sz w:val="18"/>
                <w:szCs w:val="18"/>
              </w:rPr>
            </w:pPr>
            <w:proofErr w:type="spellStart"/>
            <w:r w:rsidRPr="00D3416C">
              <w:rPr>
                <w:w w:val="110"/>
                <w:sz w:val="18"/>
                <w:szCs w:val="18"/>
              </w:rPr>
              <w:t>Н</w:t>
            </w:r>
            <w:r w:rsidR="007A604B" w:rsidRPr="00D3416C">
              <w:rPr>
                <w:w w:val="11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1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10"/>
                <w:sz w:val="18"/>
                <w:szCs w:val="18"/>
              </w:rPr>
              <w:t>тиждень</w:t>
            </w:r>
            <w:proofErr w:type="spellEnd"/>
          </w:p>
        </w:tc>
        <w:tc>
          <w:tcPr>
            <w:tcW w:w="764" w:type="dxa"/>
          </w:tcPr>
          <w:p w:rsidR="007A604B" w:rsidRPr="00D3416C" w:rsidRDefault="007A604B" w:rsidP="00723DCA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97" w:right="44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28</w:t>
            </w:r>
          </w:p>
        </w:tc>
        <w:tc>
          <w:tcPr>
            <w:tcW w:w="759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7A604B" w:rsidRPr="00D3416C" w:rsidRDefault="007A604B" w:rsidP="00723DCA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76" w:right="30"/>
              <w:jc w:val="center"/>
              <w:rPr>
                <w:sz w:val="18"/>
                <w:szCs w:val="18"/>
              </w:rPr>
            </w:pPr>
            <w:r w:rsidRPr="00D3416C">
              <w:rPr>
                <w:w w:val="90"/>
                <w:sz w:val="18"/>
                <w:szCs w:val="18"/>
              </w:rPr>
              <w:t>31</w:t>
            </w:r>
          </w:p>
        </w:tc>
        <w:tc>
          <w:tcPr>
            <w:tcW w:w="759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:rsidR="007A604B" w:rsidRPr="00D3416C" w:rsidRDefault="007A604B" w:rsidP="00723DCA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7A604B" w:rsidRPr="00D3416C" w:rsidRDefault="007A604B" w:rsidP="00723DCA">
            <w:pPr>
              <w:pStyle w:val="TableParagraph"/>
              <w:ind w:left="106" w:right="42"/>
              <w:jc w:val="center"/>
              <w:rPr>
                <w:sz w:val="18"/>
                <w:szCs w:val="18"/>
              </w:rPr>
            </w:pPr>
            <w:r w:rsidRPr="00D3416C">
              <w:rPr>
                <w:w w:val="95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7A604B" w:rsidRPr="00D3416C" w:rsidRDefault="007A604B" w:rsidP="00723DCA">
            <w:pPr>
              <w:pStyle w:val="TableParagraph"/>
              <w:ind w:left="88" w:right="33"/>
              <w:jc w:val="center"/>
              <w:rPr>
                <w:sz w:val="18"/>
                <w:szCs w:val="18"/>
              </w:rPr>
            </w:pPr>
          </w:p>
          <w:p w:rsidR="00733A77" w:rsidRPr="00D3416C" w:rsidRDefault="00733A77" w:rsidP="00723DCA">
            <w:pPr>
              <w:pStyle w:val="TableParagraph"/>
              <w:ind w:left="88" w:right="33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850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A604B" w:rsidRPr="00D3416C" w:rsidRDefault="007A604B" w:rsidP="00723DCA">
            <w:pPr>
              <w:pStyle w:val="TableParagraph"/>
              <w:ind w:left="108"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A604B" w:rsidRPr="00D3416C" w:rsidTr="006E6D5D">
        <w:trPr>
          <w:trHeight w:val="518"/>
        </w:trPr>
        <w:tc>
          <w:tcPr>
            <w:tcW w:w="2230" w:type="dxa"/>
            <w:vMerge/>
            <w:tcBorders>
              <w:top w:val="nil"/>
            </w:tcBorders>
          </w:tcPr>
          <w:p w:rsidR="007A604B" w:rsidRPr="00D3416C" w:rsidRDefault="007A604B" w:rsidP="00723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7A604B" w:rsidRPr="00D3416C" w:rsidRDefault="001567DE" w:rsidP="00723DCA">
            <w:pPr>
              <w:pStyle w:val="TableParagraph"/>
              <w:spacing w:before="153"/>
              <w:ind w:left="115"/>
              <w:rPr>
                <w:sz w:val="18"/>
                <w:szCs w:val="18"/>
              </w:rPr>
            </w:pPr>
            <w:proofErr w:type="spellStart"/>
            <w:r w:rsidRPr="00D3416C">
              <w:rPr>
                <w:w w:val="120"/>
                <w:sz w:val="18"/>
                <w:szCs w:val="18"/>
              </w:rPr>
              <w:t>Н</w:t>
            </w:r>
            <w:r w:rsidR="007A604B" w:rsidRPr="00D3416C">
              <w:rPr>
                <w:w w:val="120"/>
                <w:sz w:val="18"/>
                <w:szCs w:val="18"/>
              </w:rPr>
              <w:t>а</w:t>
            </w:r>
            <w:proofErr w:type="spellEnd"/>
            <w:r w:rsidRPr="00D3416C">
              <w:rPr>
                <w:w w:val="12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7A604B" w:rsidRPr="00D3416C">
              <w:rPr>
                <w:w w:val="120"/>
                <w:sz w:val="18"/>
                <w:szCs w:val="18"/>
              </w:rPr>
              <w:t>рiк</w:t>
            </w:r>
            <w:proofErr w:type="spellEnd"/>
          </w:p>
        </w:tc>
        <w:tc>
          <w:tcPr>
            <w:tcW w:w="764" w:type="dxa"/>
          </w:tcPr>
          <w:p w:rsidR="007A604B" w:rsidRPr="00D3416C" w:rsidRDefault="007A604B" w:rsidP="00723DCA">
            <w:pPr>
              <w:pStyle w:val="TableParagraph"/>
              <w:spacing w:before="164"/>
              <w:ind w:left="97" w:right="36"/>
              <w:jc w:val="center"/>
              <w:rPr>
                <w:sz w:val="18"/>
                <w:szCs w:val="18"/>
              </w:rPr>
            </w:pPr>
            <w:r w:rsidRPr="00D3416C">
              <w:rPr>
                <w:sz w:val="18"/>
                <w:szCs w:val="18"/>
              </w:rPr>
              <w:t>980</w:t>
            </w:r>
          </w:p>
        </w:tc>
        <w:tc>
          <w:tcPr>
            <w:tcW w:w="759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7A604B" w:rsidRPr="00D3416C" w:rsidRDefault="007A604B" w:rsidP="00723DCA">
            <w:pPr>
              <w:pStyle w:val="TableParagraph"/>
              <w:spacing w:before="152"/>
              <w:ind w:left="76" w:right="12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1085</w:t>
            </w:r>
          </w:p>
        </w:tc>
        <w:tc>
          <w:tcPr>
            <w:tcW w:w="759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:rsidR="007A604B" w:rsidRPr="00D3416C" w:rsidRDefault="007A604B" w:rsidP="00723DCA">
            <w:pPr>
              <w:pStyle w:val="TableParagraph"/>
              <w:spacing w:before="157"/>
              <w:ind w:left="106" w:right="23"/>
              <w:jc w:val="center"/>
              <w:rPr>
                <w:sz w:val="18"/>
                <w:szCs w:val="18"/>
              </w:rPr>
            </w:pPr>
            <w:r w:rsidRPr="00D3416C">
              <w:rPr>
                <w:w w:val="85"/>
                <w:sz w:val="18"/>
                <w:szCs w:val="18"/>
              </w:rPr>
              <w:t>1120</w:t>
            </w:r>
          </w:p>
        </w:tc>
        <w:tc>
          <w:tcPr>
            <w:tcW w:w="697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7A604B" w:rsidRPr="00D3416C" w:rsidRDefault="00733A77" w:rsidP="00723DCA">
            <w:pPr>
              <w:pStyle w:val="TableParagraph"/>
              <w:spacing w:before="157"/>
              <w:ind w:left="88" w:right="13"/>
              <w:jc w:val="center"/>
              <w:rPr>
                <w:sz w:val="18"/>
                <w:szCs w:val="18"/>
                <w:lang w:val="uk-UA"/>
              </w:rPr>
            </w:pPr>
            <w:r w:rsidRPr="00D3416C">
              <w:rPr>
                <w:sz w:val="18"/>
                <w:szCs w:val="18"/>
                <w:lang w:val="uk-UA"/>
              </w:rPr>
              <w:t>1155</w:t>
            </w:r>
          </w:p>
        </w:tc>
        <w:tc>
          <w:tcPr>
            <w:tcW w:w="850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lef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58"/>
              <w:ind w:left="224" w:right="117"/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7A604B" w:rsidRPr="00D3416C" w:rsidRDefault="007A604B" w:rsidP="00723DC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7A604B" w:rsidRPr="00D3416C" w:rsidRDefault="007A604B" w:rsidP="007A604B">
      <w:pPr>
        <w:spacing w:before="5"/>
        <w:ind w:left="250"/>
        <w:rPr>
          <w:rFonts w:ascii="Times New Roman" w:hAnsi="Times New Roman" w:cs="Times New Roman"/>
          <w:sz w:val="19"/>
          <w:lang w:val="ru-RU"/>
        </w:rPr>
      </w:pPr>
      <w:r w:rsidRPr="00D3416C">
        <w:rPr>
          <w:rFonts w:ascii="Times New Roman" w:hAnsi="Times New Roman" w:cs="Times New Roman"/>
          <w:w w:val="105"/>
          <w:sz w:val="20"/>
          <w:lang w:val="ru-RU"/>
        </w:rPr>
        <w:t xml:space="preserve">1. </w:t>
      </w:r>
      <w:proofErr w:type="spellStart"/>
      <w:r w:rsidRPr="00D3416C">
        <w:rPr>
          <w:rFonts w:ascii="Times New Roman" w:hAnsi="Times New Roman" w:cs="Times New Roman"/>
          <w:w w:val="105"/>
          <w:sz w:val="19"/>
          <w:lang w:val="ru-RU"/>
        </w:rPr>
        <w:t>Годиии</w:t>
      </w:r>
      <w:proofErr w:type="spellEnd"/>
      <w:r w:rsidRPr="00D3416C">
        <w:rPr>
          <w:rFonts w:ascii="Times New Roman" w:hAnsi="Times New Roman" w:cs="Times New Roman"/>
          <w:w w:val="105"/>
          <w:sz w:val="19"/>
          <w:lang w:val="ru-RU"/>
        </w:rPr>
        <w:t xml:space="preserve">, </w:t>
      </w:r>
      <w:proofErr w:type="spellStart"/>
      <w:r w:rsidRPr="00D3416C">
        <w:rPr>
          <w:rFonts w:ascii="Times New Roman" w:hAnsi="Times New Roman" w:cs="Times New Roman"/>
          <w:w w:val="105"/>
          <w:sz w:val="19"/>
          <w:lang w:val="ru-RU"/>
        </w:rPr>
        <w:t>передбачен</w:t>
      </w:r>
      <w:proofErr w:type="spellEnd"/>
      <w:r w:rsidRPr="00D3416C">
        <w:rPr>
          <w:rFonts w:ascii="Times New Roman" w:hAnsi="Times New Roman" w:cs="Times New Roman"/>
          <w:w w:val="105"/>
          <w:sz w:val="19"/>
        </w:rPr>
        <w:t>i</w:t>
      </w:r>
      <w:r w:rsidRPr="00D3416C">
        <w:rPr>
          <w:rFonts w:ascii="Times New Roman" w:hAnsi="Times New Roman" w:cs="Times New Roman"/>
          <w:w w:val="105"/>
          <w:sz w:val="19"/>
          <w:lang w:val="ru-RU"/>
        </w:rPr>
        <w:t xml:space="preserve"> для ф</w:t>
      </w:r>
      <w:r w:rsidRPr="00D3416C">
        <w:rPr>
          <w:rFonts w:ascii="Times New Roman" w:hAnsi="Times New Roman" w:cs="Times New Roman"/>
          <w:w w:val="105"/>
          <w:sz w:val="19"/>
        </w:rPr>
        <w:t>i</w:t>
      </w:r>
      <w:proofErr w:type="spellStart"/>
      <w:r w:rsidR="00D3416C">
        <w:rPr>
          <w:rFonts w:ascii="Times New Roman" w:hAnsi="Times New Roman" w:cs="Times New Roman"/>
          <w:w w:val="105"/>
          <w:sz w:val="19"/>
          <w:lang w:val="ru-RU"/>
        </w:rPr>
        <w:t>зичної</w:t>
      </w:r>
      <w:proofErr w:type="spellEnd"/>
      <w:r w:rsidRPr="00D3416C">
        <w:rPr>
          <w:rFonts w:ascii="Times New Roman" w:hAnsi="Times New Roman" w:cs="Times New Roman"/>
          <w:w w:val="105"/>
          <w:sz w:val="19"/>
          <w:lang w:val="ru-RU"/>
        </w:rPr>
        <w:t xml:space="preserve"> </w:t>
      </w:r>
      <w:proofErr w:type="spellStart"/>
      <w:r w:rsidRPr="00D3416C">
        <w:rPr>
          <w:rFonts w:ascii="Times New Roman" w:hAnsi="Times New Roman" w:cs="Times New Roman"/>
          <w:w w:val="105"/>
          <w:sz w:val="19"/>
          <w:lang w:val="ru-RU"/>
        </w:rPr>
        <w:t>культури</w:t>
      </w:r>
      <w:proofErr w:type="spellEnd"/>
      <w:r w:rsidRPr="00D3416C">
        <w:rPr>
          <w:rFonts w:ascii="Times New Roman" w:hAnsi="Times New Roman" w:cs="Times New Roman"/>
          <w:w w:val="105"/>
          <w:sz w:val="19"/>
          <w:lang w:val="ru-RU"/>
        </w:rPr>
        <w:t>, н</w:t>
      </w:r>
      <w:r w:rsidR="00D3416C">
        <w:rPr>
          <w:rFonts w:ascii="Times New Roman" w:hAnsi="Times New Roman" w:cs="Times New Roman"/>
          <w:w w:val="105"/>
          <w:sz w:val="19"/>
          <w:lang w:val="ru-RU"/>
        </w:rPr>
        <w:t xml:space="preserve">е </w:t>
      </w:r>
      <w:proofErr w:type="spellStart"/>
      <w:r w:rsidRPr="00D3416C">
        <w:rPr>
          <w:rFonts w:ascii="Times New Roman" w:hAnsi="Times New Roman" w:cs="Times New Roman"/>
          <w:w w:val="105"/>
          <w:sz w:val="19"/>
          <w:lang w:val="ru-RU"/>
        </w:rPr>
        <w:t>враховувуютъ</w:t>
      </w:r>
      <w:proofErr w:type="spellEnd"/>
      <w:r w:rsidRPr="00D3416C">
        <w:rPr>
          <w:rFonts w:ascii="Times New Roman" w:hAnsi="Times New Roman" w:cs="Times New Roman"/>
          <w:w w:val="105"/>
          <w:sz w:val="19"/>
          <w:lang w:val="ru-RU"/>
        </w:rPr>
        <w:t xml:space="preserve"> п</w:t>
      </w:r>
      <w:r w:rsidRPr="00D3416C">
        <w:rPr>
          <w:rFonts w:ascii="Times New Roman" w:hAnsi="Times New Roman" w:cs="Times New Roman"/>
          <w:w w:val="105"/>
          <w:sz w:val="19"/>
        </w:rPr>
        <w:t>i</w:t>
      </w:r>
      <w:r w:rsidR="00D3416C">
        <w:rPr>
          <w:rFonts w:ascii="Times New Roman" w:hAnsi="Times New Roman" w:cs="Times New Roman"/>
          <w:w w:val="105"/>
          <w:sz w:val="19"/>
          <w:lang w:val="ru-RU"/>
        </w:rPr>
        <w:t xml:space="preserve">д час </w:t>
      </w:r>
      <w:proofErr w:type="spellStart"/>
      <w:r w:rsidR="00D3416C">
        <w:rPr>
          <w:rFonts w:ascii="Times New Roman" w:hAnsi="Times New Roman" w:cs="Times New Roman"/>
          <w:w w:val="105"/>
          <w:sz w:val="19"/>
          <w:lang w:val="ru-RU"/>
        </w:rPr>
        <w:t>визначення</w:t>
      </w:r>
      <w:proofErr w:type="spellEnd"/>
      <w:r w:rsidR="00D3416C">
        <w:rPr>
          <w:rFonts w:ascii="Times New Roman" w:hAnsi="Times New Roman" w:cs="Times New Roman"/>
          <w:w w:val="105"/>
          <w:sz w:val="19"/>
          <w:lang w:val="ru-RU"/>
        </w:rPr>
        <w:t xml:space="preserve"> </w:t>
      </w:r>
      <w:proofErr w:type="spellStart"/>
      <w:r w:rsidR="00D3416C">
        <w:rPr>
          <w:rFonts w:ascii="Times New Roman" w:hAnsi="Times New Roman" w:cs="Times New Roman"/>
          <w:w w:val="105"/>
          <w:sz w:val="19"/>
          <w:lang w:val="ru-RU"/>
        </w:rPr>
        <w:t>гранично</w:t>
      </w:r>
      <w:proofErr w:type="spellEnd"/>
      <w:r w:rsidR="00D3416C">
        <w:rPr>
          <w:rFonts w:ascii="Times New Roman" w:hAnsi="Times New Roman" w:cs="Times New Roman"/>
          <w:w w:val="105"/>
          <w:sz w:val="19"/>
          <w:lang w:val="ru-RU"/>
        </w:rPr>
        <w:t xml:space="preserve"> допустимого </w:t>
      </w:r>
      <w:proofErr w:type="spellStart"/>
      <w:r w:rsidR="00D3416C">
        <w:rPr>
          <w:rFonts w:ascii="Times New Roman" w:hAnsi="Times New Roman" w:cs="Times New Roman"/>
          <w:w w:val="105"/>
          <w:sz w:val="19"/>
          <w:lang w:val="ru-RU"/>
        </w:rPr>
        <w:t>навчального</w:t>
      </w:r>
      <w:proofErr w:type="spellEnd"/>
      <w:r w:rsidR="00D3416C">
        <w:rPr>
          <w:rFonts w:ascii="Times New Roman" w:hAnsi="Times New Roman" w:cs="Times New Roman"/>
          <w:w w:val="105"/>
          <w:sz w:val="19"/>
          <w:lang w:val="ru-RU"/>
        </w:rPr>
        <w:t xml:space="preserve"> </w:t>
      </w:r>
      <w:proofErr w:type="spellStart"/>
      <w:r w:rsidR="00D3416C">
        <w:rPr>
          <w:rFonts w:ascii="Times New Roman" w:hAnsi="Times New Roman" w:cs="Times New Roman"/>
          <w:w w:val="105"/>
          <w:sz w:val="19"/>
          <w:lang w:val="ru-RU"/>
        </w:rPr>
        <w:t>навантажен</w:t>
      </w:r>
      <w:r w:rsidRPr="00D3416C">
        <w:rPr>
          <w:rFonts w:ascii="Times New Roman" w:hAnsi="Times New Roman" w:cs="Times New Roman"/>
          <w:w w:val="105"/>
          <w:sz w:val="19"/>
          <w:lang w:val="ru-RU"/>
        </w:rPr>
        <w:t>ня</w:t>
      </w:r>
      <w:proofErr w:type="spellEnd"/>
      <w:r w:rsidRPr="00D3416C">
        <w:rPr>
          <w:rFonts w:ascii="Times New Roman" w:hAnsi="Times New Roman" w:cs="Times New Roman"/>
          <w:w w:val="105"/>
          <w:sz w:val="19"/>
          <w:lang w:val="ru-RU"/>
        </w:rPr>
        <w:t>.</w:t>
      </w:r>
    </w:p>
    <w:p w:rsidR="007A604B" w:rsidRPr="00D3416C" w:rsidRDefault="007A604B" w:rsidP="007A604B">
      <w:pPr>
        <w:spacing w:before="26"/>
        <w:ind w:right="36"/>
        <w:jc w:val="center"/>
        <w:rPr>
          <w:rFonts w:ascii="Times New Roman" w:hAnsi="Times New Roman" w:cs="Times New Roman"/>
          <w:lang w:val="ru-RU"/>
        </w:rPr>
      </w:pPr>
    </w:p>
    <w:p w:rsidR="00347A34" w:rsidRDefault="00347A34" w:rsidP="007A604B">
      <w:pPr>
        <w:spacing w:before="26"/>
        <w:ind w:right="36"/>
        <w:rPr>
          <w:rFonts w:ascii="Arial"/>
        </w:rPr>
      </w:pPr>
    </w:p>
    <w:p w:rsidR="007A604B" w:rsidRPr="008C110E" w:rsidRDefault="007A604B" w:rsidP="007A604B">
      <w:pPr>
        <w:spacing w:before="26"/>
        <w:ind w:right="36"/>
        <w:jc w:val="center"/>
        <w:rPr>
          <w:rFonts w:ascii="Times New Roman" w:hAnsi="Times New Roman" w:cs="Times New Roman"/>
        </w:rPr>
      </w:pPr>
    </w:p>
    <w:p w:rsidR="007A604B" w:rsidRPr="008C110E" w:rsidRDefault="007A604B" w:rsidP="00D3416C">
      <w:pPr>
        <w:spacing w:before="26"/>
        <w:ind w:right="36"/>
        <w:jc w:val="right"/>
        <w:rPr>
          <w:rFonts w:ascii="Times New Roman" w:hAnsi="Times New Roman" w:cs="Times New Roman"/>
          <w:sz w:val="20"/>
          <w:szCs w:val="27"/>
          <w:lang w:val="ru-RU"/>
        </w:rPr>
      </w:pPr>
      <w:proofErr w:type="spellStart"/>
      <w:r w:rsidRPr="008C110E">
        <w:rPr>
          <w:rFonts w:ascii="Times New Roman" w:hAnsi="Times New Roman" w:cs="Times New Roman"/>
          <w:sz w:val="20"/>
          <w:szCs w:val="27"/>
          <w:lang w:val="ru-RU"/>
        </w:rPr>
        <w:lastRenderedPageBreak/>
        <w:t>Додаток</w:t>
      </w:r>
      <w:proofErr w:type="spellEnd"/>
      <w:r w:rsidRPr="008C110E">
        <w:rPr>
          <w:rFonts w:ascii="Times New Roman" w:hAnsi="Times New Roman" w:cs="Times New Roman"/>
          <w:sz w:val="20"/>
          <w:szCs w:val="27"/>
          <w:lang w:val="ru-RU"/>
        </w:rPr>
        <w:t xml:space="preserve"> 2 </w:t>
      </w:r>
      <w:r w:rsidR="00347A34" w:rsidRPr="008C110E">
        <w:rPr>
          <w:rFonts w:ascii="Times New Roman" w:hAnsi="Times New Roman" w:cs="Times New Roman"/>
          <w:sz w:val="20"/>
          <w:szCs w:val="27"/>
          <w:lang w:val="ru-RU"/>
        </w:rPr>
        <w:t xml:space="preserve">до </w:t>
      </w:r>
      <w:proofErr w:type="spellStart"/>
      <w:r w:rsidR="00347A34" w:rsidRPr="008C110E">
        <w:rPr>
          <w:rFonts w:ascii="Times New Roman" w:hAnsi="Times New Roman" w:cs="Times New Roman"/>
          <w:sz w:val="20"/>
          <w:szCs w:val="27"/>
          <w:lang w:val="ru-RU"/>
        </w:rPr>
        <w:t>освiтньоi</w:t>
      </w:r>
      <w:proofErr w:type="spellEnd"/>
      <w:r w:rsidR="00347A34" w:rsidRPr="008C110E">
        <w:rPr>
          <w:rFonts w:ascii="Times New Roman" w:hAnsi="Times New Roman" w:cs="Times New Roman"/>
          <w:sz w:val="20"/>
          <w:szCs w:val="27"/>
          <w:lang w:val="ru-RU"/>
        </w:rPr>
        <w:t xml:space="preserve"> </w:t>
      </w:r>
      <w:proofErr w:type="spellStart"/>
      <w:r w:rsidR="00347A34" w:rsidRPr="008C110E">
        <w:rPr>
          <w:rFonts w:ascii="Times New Roman" w:hAnsi="Times New Roman" w:cs="Times New Roman"/>
          <w:sz w:val="20"/>
          <w:szCs w:val="27"/>
          <w:lang w:val="ru-RU"/>
        </w:rPr>
        <w:t>проrрами</w:t>
      </w:r>
      <w:proofErr w:type="spellEnd"/>
      <w:r w:rsidR="00347A34" w:rsidRPr="008C110E">
        <w:rPr>
          <w:rFonts w:ascii="Times New Roman" w:hAnsi="Times New Roman" w:cs="Times New Roman"/>
          <w:sz w:val="20"/>
          <w:szCs w:val="27"/>
          <w:lang w:val="ru-RU"/>
        </w:rPr>
        <w:t xml:space="preserve"> для 5-8</w:t>
      </w:r>
      <w:r w:rsidRPr="008C110E">
        <w:rPr>
          <w:rFonts w:ascii="Times New Roman" w:hAnsi="Times New Roman" w:cs="Times New Roman"/>
          <w:sz w:val="20"/>
          <w:szCs w:val="27"/>
          <w:lang w:val="ru-RU"/>
        </w:rPr>
        <w:t xml:space="preserve"> </w:t>
      </w:r>
      <w:proofErr w:type="spellStart"/>
      <w:r w:rsidRPr="008C110E">
        <w:rPr>
          <w:rFonts w:ascii="Times New Roman" w:hAnsi="Times New Roman" w:cs="Times New Roman"/>
          <w:sz w:val="20"/>
          <w:szCs w:val="27"/>
          <w:lang w:val="ru-RU"/>
        </w:rPr>
        <w:t>класiв</w:t>
      </w:r>
      <w:proofErr w:type="spellEnd"/>
    </w:p>
    <w:p w:rsidR="007A604B" w:rsidRPr="008C110E" w:rsidRDefault="00D42D04" w:rsidP="0053076A">
      <w:pPr>
        <w:spacing w:before="26"/>
        <w:ind w:right="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10E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8C110E">
        <w:rPr>
          <w:rFonts w:ascii="Times New Roman" w:hAnsi="Times New Roman" w:cs="Times New Roman"/>
          <w:sz w:val="28"/>
          <w:szCs w:val="28"/>
          <w:lang w:val="ru-RU"/>
        </w:rPr>
        <w:t xml:space="preserve"> план 5-8</w:t>
      </w:r>
      <w:r w:rsidR="007A604B" w:rsidRPr="008C1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604B" w:rsidRPr="008C110E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268"/>
        <w:gridCol w:w="1217"/>
        <w:gridCol w:w="769"/>
        <w:gridCol w:w="783"/>
        <w:gridCol w:w="773"/>
        <w:gridCol w:w="711"/>
        <w:gridCol w:w="2229"/>
        <w:gridCol w:w="787"/>
        <w:gridCol w:w="768"/>
        <w:gridCol w:w="787"/>
        <w:gridCol w:w="787"/>
        <w:gridCol w:w="763"/>
      </w:tblGrid>
      <w:tr w:rsidR="007A604B" w:rsidRPr="008C110E" w:rsidTr="00723DCA">
        <w:trPr>
          <w:trHeight w:val="1114"/>
        </w:trPr>
        <w:tc>
          <w:tcPr>
            <w:tcW w:w="2710" w:type="dxa"/>
            <w:vMerge w:val="restart"/>
          </w:tcPr>
          <w:p w:rsidR="007A604B" w:rsidRPr="008C110E" w:rsidRDefault="008C110E" w:rsidP="00723DCA">
            <w:pPr>
              <w:pStyle w:val="TableParagraph"/>
              <w:spacing w:before="115"/>
              <w:ind w:left="96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Назва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освiтньоi</w:t>
            </w:r>
            <w:proofErr w:type="spellEnd"/>
            <w:r>
              <w:rPr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г</w:t>
            </w:r>
            <w:r w:rsidR="007A604B" w:rsidRPr="008C110E">
              <w:rPr>
                <w:b/>
                <w:w w:val="105"/>
                <w:sz w:val="19"/>
              </w:rPr>
              <w:t>алузi</w:t>
            </w:r>
            <w:proofErr w:type="spellEnd"/>
          </w:p>
        </w:tc>
        <w:tc>
          <w:tcPr>
            <w:tcW w:w="2268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5"/>
              <w:ind w:left="101"/>
              <w:rPr>
                <w:b/>
                <w:sz w:val="19"/>
              </w:rPr>
            </w:pPr>
            <w:proofErr w:type="spellStart"/>
            <w:r w:rsidRPr="008C110E">
              <w:rPr>
                <w:b/>
                <w:w w:val="105"/>
                <w:sz w:val="19"/>
              </w:rPr>
              <w:t>lнтеrровані</w:t>
            </w:r>
            <w:proofErr w:type="spellEnd"/>
            <w:r w:rsidRPr="008C110E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b/>
                <w:w w:val="105"/>
                <w:sz w:val="19"/>
              </w:rPr>
              <w:t>курси</w:t>
            </w:r>
            <w:proofErr w:type="spellEnd"/>
          </w:p>
        </w:tc>
        <w:tc>
          <w:tcPr>
            <w:tcW w:w="4253" w:type="dxa"/>
            <w:gridSpan w:val="5"/>
          </w:tcPr>
          <w:p w:rsidR="007A604B" w:rsidRPr="008C110E" w:rsidRDefault="007A604B" w:rsidP="00723DCA">
            <w:pPr>
              <w:pStyle w:val="TableParagraph"/>
              <w:spacing w:before="120"/>
              <w:ind w:left="91"/>
              <w:rPr>
                <w:b/>
                <w:sz w:val="19"/>
                <w:lang w:val="ru-RU"/>
              </w:rPr>
            </w:pPr>
            <w:r w:rsidRPr="008C110E">
              <w:rPr>
                <w:b/>
                <w:w w:val="105"/>
                <w:sz w:val="19"/>
                <w:lang w:val="ru-RU"/>
              </w:rPr>
              <w:t>К</w:t>
            </w:r>
            <w:proofErr w:type="spellStart"/>
            <w:r w:rsidRPr="008C110E">
              <w:rPr>
                <w:b/>
                <w:w w:val="105"/>
                <w:sz w:val="19"/>
              </w:rPr>
              <w:t>i</w:t>
            </w:r>
            <w:r w:rsidRPr="008C110E">
              <w:rPr>
                <w:b/>
                <w:w w:val="105"/>
                <w:sz w:val="19"/>
                <w:lang w:val="ru-RU"/>
              </w:rPr>
              <w:t>льк</w:t>
            </w:r>
            <w:r w:rsidRPr="008C110E">
              <w:rPr>
                <w:b/>
                <w:w w:val="105"/>
                <w:sz w:val="19"/>
              </w:rPr>
              <w:t>i</w:t>
            </w:r>
            <w:r w:rsidRPr="008C110E">
              <w:rPr>
                <w:b/>
                <w:w w:val="105"/>
                <w:sz w:val="19"/>
                <w:lang w:val="ru-RU"/>
              </w:rPr>
              <w:t>сть</w:t>
            </w:r>
            <w:proofErr w:type="spellEnd"/>
          </w:p>
          <w:p w:rsidR="007A604B" w:rsidRPr="008C110E" w:rsidRDefault="007A604B" w:rsidP="00723DCA">
            <w:pPr>
              <w:pStyle w:val="TableParagraph"/>
              <w:spacing w:before="7" w:line="256" w:lineRule="auto"/>
              <w:ind w:left="98"/>
              <w:rPr>
                <w:b/>
                <w:sz w:val="19"/>
                <w:lang w:val="ru-RU"/>
              </w:rPr>
            </w:pPr>
            <w:r w:rsidRPr="008C110E">
              <w:rPr>
                <w:b/>
                <w:w w:val="105"/>
                <w:sz w:val="19"/>
              </w:rPr>
              <w:t>r</w:t>
            </w:r>
            <w:r w:rsidRPr="008C110E">
              <w:rPr>
                <w:b/>
                <w:w w:val="105"/>
                <w:sz w:val="19"/>
                <w:lang w:val="ru-RU"/>
              </w:rPr>
              <w:t xml:space="preserve">один на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ти</w:t>
            </w:r>
            <w:r w:rsidR="008C110E">
              <w:rPr>
                <w:b/>
                <w:w w:val="105"/>
                <w:sz w:val="19"/>
                <w:lang w:val="ru-RU"/>
              </w:rPr>
              <w:t>ждепь</w:t>
            </w:r>
            <w:proofErr w:type="spellEnd"/>
            <w:r w:rsidR="008C110E">
              <w:rPr>
                <w:b/>
                <w:w w:val="105"/>
                <w:sz w:val="19"/>
                <w:lang w:val="ru-RU"/>
              </w:rPr>
              <w:t xml:space="preserve"> з </w:t>
            </w:r>
            <w:proofErr w:type="spellStart"/>
            <w:r w:rsidR="008C110E">
              <w:rPr>
                <w:b/>
                <w:w w:val="105"/>
                <w:sz w:val="19"/>
                <w:lang w:val="ru-RU"/>
              </w:rPr>
              <w:t>розрахун</w:t>
            </w:r>
            <w:r w:rsidRPr="008C110E">
              <w:rPr>
                <w:b/>
                <w:w w:val="105"/>
                <w:sz w:val="19"/>
                <w:lang w:val="ru-RU"/>
              </w:rPr>
              <w:t>ку</w:t>
            </w:r>
            <w:proofErr w:type="spellEnd"/>
            <w:r w:rsidRPr="008C110E">
              <w:rPr>
                <w:b/>
                <w:w w:val="105"/>
                <w:sz w:val="19"/>
                <w:lang w:val="ru-RU"/>
              </w:rPr>
              <w:t xml:space="preserve"> м</w:t>
            </w:r>
            <w:proofErr w:type="spellStart"/>
            <w:r w:rsidRPr="008C110E">
              <w:rPr>
                <w:b/>
                <w:w w:val="105"/>
                <w:sz w:val="19"/>
              </w:rPr>
              <w:t>i</w:t>
            </w:r>
            <w:proofErr w:type="spellEnd"/>
            <w:r w:rsidRPr="008C110E">
              <w:rPr>
                <w:b/>
                <w:w w:val="105"/>
                <w:sz w:val="19"/>
                <w:lang w:val="ru-RU"/>
              </w:rPr>
              <w:t>н</w:t>
            </w:r>
            <w:proofErr w:type="spellStart"/>
            <w:r w:rsidRPr="008C110E">
              <w:rPr>
                <w:b/>
                <w:w w:val="105"/>
                <w:sz w:val="19"/>
              </w:rPr>
              <w:t>i</w:t>
            </w:r>
            <w:r w:rsidRPr="008C110E">
              <w:rPr>
                <w:b/>
                <w:w w:val="105"/>
                <w:sz w:val="19"/>
                <w:lang w:val="ru-RU"/>
              </w:rPr>
              <w:t>мально</w:t>
            </w:r>
            <w:proofErr w:type="spellEnd"/>
            <w:r w:rsidRPr="008C110E">
              <w:rPr>
                <w:b/>
                <w:w w:val="105"/>
                <w:sz w:val="19"/>
              </w:rPr>
              <w:t>r</w:t>
            </w:r>
            <w:r w:rsidRPr="008C110E">
              <w:rPr>
                <w:b/>
                <w:w w:val="105"/>
                <w:sz w:val="19"/>
                <w:lang w:val="ru-RU"/>
              </w:rPr>
              <w:t xml:space="preserve">о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иавчального</w:t>
            </w:r>
            <w:proofErr w:type="spellEnd"/>
            <w:r w:rsidRPr="008C110E">
              <w:rPr>
                <w:b/>
                <w:w w:val="105"/>
                <w:sz w:val="19"/>
                <w:lang w:val="ru-RU"/>
              </w:rPr>
              <w:t xml:space="preserve">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навантаження</w:t>
            </w:r>
            <w:proofErr w:type="spellEnd"/>
          </w:p>
        </w:tc>
        <w:tc>
          <w:tcPr>
            <w:tcW w:w="222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0"/>
              <w:ind w:left="92"/>
              <w:rPr>
                <w:b/>
                <w:sz w:val="19"/>
              </w:rPr>
            </w:pPr>
            <w:proofErr w:type="spellStart"/>
            <w:r w:rsidRPr="008C110E">
              <w:rPr>
                <w:b/>
                <w:sz w:val="19"/>
              </w:rPr>
              <w:t>Навчальнi</w:t>
            </w:r>
            <w:proofErr w:type="spellEnd"/>
            <w:r w:rsidRPr="008C110E">
              <w:rPr>
                <w:b/>
                <w:sz w:val="19"/>
              </w:rPr>
              <w:t xml:space="preserve"> </w:t>
            </w:r>
            <w:proofErr w:type="spellStart"/>
            <w:r w:rsidRPr="008C110E">
              <w:rPr>
                <w:b/>
                <w:sz w:val="19"/>
              </w:rPr>
              <w:t>нредмети</w:t>
            </w:r>
            <w:proofErr w:type="spellEnd"/>
          </w:p>
        </w:tc>
        <w:tc>
          <w:tcPr>
            <w:tcW w:w="3892" w:type="dxa"/>
            <w:gridSpan w:val="5"/>
          </w:tcPr>
          <w:p w:rsidR="007A604B" w:rsidRPr="008C110E" w:rsidRDefault="007A604B" w:rsidP="00723DCA">
            <w:pPr>
              <w:pStyle w:val="TableParagraph"/>
              <w:spacing w:before="120"/>
              <w:ind w:left="102"/>
              <w:rPr>
                <w:b/>
                <w:sz w:val="19"/>
                <w:lang w:val="ru-RU"/>
              </w:rPr>
            </w:pPr>
            <w:r w:rsidRPr="008C110E">
              <w:rPr>
                <w:b/>
                <w:w w:val="105"/>
                <w:sz w:val="19"/>
                <w:lang w:val="ru-RU"/>
              </w:rPr>
              <w:t>К</w:t>
            </w:r>
            <w:proofErr w:type="spellStart"/>
            <w:r w:rsidRPr="008C110E">
              <w:rPr>
                <w:b/>
                <w:w w:val="105"/>
                <w:sz w:val="19"/>
              </w:rPr>
              <w:t>i</w:t>
            </w:r>
            <w:r w:rsidRPr="008C110E">
              <w:rPr>
                <w:b/>
                <w:w w:val="105"/>
                <w:sz w:val="19"/>
                <w:lang w:val="ru-RU"/>
              </w:rPr>
              <w:t>лькість</w:t>
            </w:r>
            <w:proofErr w:type="spellEnd"/>
          </w:p>
          <w:p w:rsidR="007A604B" w:rsidRPr="008C110E" w:rsidRDefault="007A604B" w:rsidP="00723DCA">
            <w:pPr>
              <w:pStyle w:val="TableParagraph"/>
              <w:spacing w:before="12" w:line="254" w:lineRule="auto"/>
              <w:ind w:left="99" w:right="947"/>
              <w:rPr>
                <w:b/>
                <w:sz w:val="19"/>
                <w:lang w:val="ru-RU"/>
              </w:rPr>
            </w:pPr>
            <w:r w:rsidRPr="008C110E">
              <w:rPr>
                <w:b/>
                <w:w w:val="105"/>
                <w:sz w:val="19"/>
                <w:lang w:val="ru-RU"/>
              </w:rPr>
              <w:t>годин</w:t>
            </w:r>
            <w:r w:rsidRPr="008C110E">
              <w:rPr>
                <w:b/>
                <w:spacing w:val="-29"/>
                <w:w w:val="105"/>
                <w:sz w:val="19"/>
                <w:lang w:val="ru-RU"/>
              </w:rPr>
              <w:t xml:space="preserve"> </w:t>
            </w:r>
            <w:r w:rsidRPr="008C110E">
              <w:rPr>
                <w:b/>
                <w:w w:val="105"/>
                <w:sz w:val="19"/>
                <w:lang w:val="ru-RU"/>
              </w:rPr>
              <w:t>на</w:t>
            </w:r>
            <w:r w:rsidRPr="008C110E">
              <w:rPr>
                <w:b/>
                <w:spacing w:val="-36"/>
                <w:w w:val="105"/>
                <w:sz w:val="19"/>
                <w:lang w:val="ru-RU"/>
              </w:rPr>
              <w:t xml:space="preserve">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тиждень</w:t>
            </w:r>
            <w:proofErr w:type="spellEnd"/>
            <w:r w:rsidRPr="008C110E">
              <w:rPr>
                <w:b/>
                <w:spacing w:val="-33"/>
                <w:w w:val="105"/>
                <w:sz w:val="19"/>
                <w:lang w:val="ru-RU"/>
              </w:rPr>
              <w:t xml:space="preserve"> </w:t>
            </w:r>
            <w:r w:rsidRPr="008C110E">
              <w:rPr>
                <w:b/>
                <w:w w:val="105"/>
                <w:sz w:val="19"/>
                <w:lang w:val="ru-RU"/>
              </w:rPr>
              <w:t>з</w:t>
            </w:r>
            <w:r w:rsidRPr="008C110E">
              <w:rPr>
                <w:b/>
                <w:spacing w:val="-32"/>
                <w:w w:val="105"/>
                <w:sz w:val="19"/>
                <w:lang w:val="ru-RU"/>
              </w:rPr>
              <w:t xml:space="preserve">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розрахунку</w:t>
            </w:r>
            <w:proofErr w:type="spellEnd"/>
            <w:r w:rsidRPr="008C110E">
              <w:rPr>
                <w:b/>
                <w:w w:val="105"/>
                <w:sz w:val="19"/>
                <w:lang w:val="ru-RU"/>
              </w:rPr>
              <w:t xml:space="preserve"> м</w:t>
            </w:r>
            <w:proofErr w:type="spellStart"/>
            <w:r w:rsidRPr="008C110E">
              <w:rPr>
                <w:b/>
                <w:w w:val="105"/>
                <w:sz w:val="19"/>
              </w:rPr>
              <w:t>i</w:t>
            </w:r>
            <w:proofErr w:type="spellEnd"/>
            <w:r w:rsidRPr="008C110E">
              <w:rPr>
                <w:b/>
                <w:w w:val="105"/>
                <w:sz w:val="19"/>
                <w:lang w:val="ru-RU"/>
              </w:rPr>
              <w:t>н</w:t>
            </w:r>
            <w:proofErr w:type="spellStart"/>
            <w:r w:rsidRPr="008C110E">
              <w:rPr>
                <w:b/>
                <w:w w:val="105"/>
                <w:sz w:val="19"/>
              </w:rPr>
              <w:t>i</w:t>
            </w:r>
            <w:r w:rsidRPr="008C110E">
              <w:rPr>
                <w:b/>
                <w:w w:val="105"/>
                <w:sz w:val="19"/>
                <w:lang w:val="ru-RU"/>
              </w:rPr>
              <w:t>мально</w:t>
            </w:r>
            <w:proofErr w:type="spellEnd"/>
            <w:r w:rsidRPr="008C110E">
              <w:rPr>
                <w:b/>
                <w:w w:val="105"/>
                <w:sz w:val="19"/>
              </w:rPr>
              <w:t>r</w:t>
            </w:r>
            <w:r w:rsidRPr="008C110E">
              <w:rPr>
                <w:b/>
                <w:w w:val="105"/>
                <w:sz w:val="19"/>
                <w:lang w:val="ru-RU"/>
              </w:rPr>
              <w:t xml:space="preserve">о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навчальпо</w:t>
            </w:r>
            <w:r w:rsidR="008C110E" w:rsidRPr="008C110E">
              <w:rPr>
                <w:b/>
                <w:w w:val="105"/>
                <w:sz w:val="19"/>
                <w:lang w:val="ru-RU"/>
              </w:rPr>
              <w:t>г</w:t>
            </w:r>
            <w:r w:rsidRPr="008C110E">
              <w:rPr>
                <w:b/>
                <w:w w:val="105"/>
                <w:sz w:val="19"/>
                <w:lang w:val="ru-RU"/>
              </w:rPr>
              <w:t>о</w:t>
            </w:r>
            <w:proofErr w:type="spellEnd"/>
            <w:r w:rsidRPr="008C110E">
              <w:rPr>
                <w:b/>
                <w:w w:val="105"/>
                <w:sz w:val="19"/>
                <w:lang w:val="ru-RU"/>
              </w:rPr>
              <w:t xml:space="preserve"> </w:t>
            </w:r>
            <w:proofErr w:type="spellStart"/>
            <w:r w:rsidRPr="008C110E">
              <w:rPr>
                <w:b/>
                <w:w w:val="105"/>
                <w:sz w:val="19"/>
                <w:lang w:val="ru-RU"/>
              </w:rPr>
              <w:t>навантаження</w:t>
            </w:r>
            <w:proofErr w:type="spellEnd"/>
          </w:p>
        </w:tc>
      </w:tr>
      <w:tr w:rsidR="007A604B" w:rsidRPr="008C110E" w:rsidTr="00723DCA">
        <w:trPr>
          <w:trHeight w:val="451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17" w:type="dxa"/>
          </w:tcPr>
          <w:p w:rsidR="007A604B" w:rsidRPr="008C110E" w:rsidRDefault="008C110E" w:rsidP="00723DCA">
            <w:pPr>
              <w:pStyle w:val="TableParagraph"/>
              <w:spacing w:before="120"/>
              <w:ind w:left="10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5</w:t>
            </w:r>
            <w:r w:rsidR="007A604B" w:rsidRPr="008C110E">
              <w:rPr>
                <w:b/>
                <w:w w:val="115"/>
                <w:sz w:val="19"/>
              </w:rPr>
              <w:t>клас</w:t>
            </w:r>
          </w:p>
        </w:tc>
        <w:tc>
          <w:tcPr>
            <w:tcW w:w="769" w:type="dxa"/>
          </w:tcPr>
          <w:p w:rsidR="007A604B" w:rsidRPr="008C110E" w:rsidRDefault="007A604B" w:rsidP="00723DCA">
            <w:pPr>
              <w:pStyle w:val="TableParagraph"/>
              <w:spacing w:before="115"/>
              <w:ind w:left="92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6клас</w:t>
            </w:r>
          </w:p>
        </w:tc>
        <w:tc>
          <w:tcPr>
            <w:tcW w:w="783" w:type="dxa"/>
          </w:tcPr>
          <w:p w:rsidR="007A604B" w:rsidRPr="008C110E" w:rsidRDefault="007A604B" w:rsidP="00723DCA">
            <w:pPr>
              <w:pStyle w:val="TableParagraph"/>
              <w:spacing w:before="115"/>
              <w:ind w:left="102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 xml:space="preserve">7 </w:t>
            </w:r>
            <w:proofErr w:type="spellStart"/>
            <w:r w:rsidRPr="008C110E">
              <w:rPr>
                <w:b/>
                <w:w w:val="115"/>
                <w:sz w:val="19"/>
              </w:rPr>
              <w:t>клас</w:t>
            </w:r>
            <w:proofErr w:type="spellEnd"/>
          </w:p>
        </w:tc>
        <w:tc>
          <w:tcPr>
            <w:tcW w:w="773" w:type="dxa"/>
          </w:tcPr>
          <w:p w:rsidR="007A604B" w:rsidRPr="008C110E" w:rsidRDefault="008C110E" w:rsidP="00723DCA">
            <w:pPr>
              <w:pStyle w:val="TableParagraph"/>
              <w:spacing w:before="125"/>
              <w:ind w:left="9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8</w:t>
            </w:r>
            <w:r w:rsidR="007A604B" w:rsidRPr="008C110E">
              <w:rPr>
                <w:b/>
                <w:w w:val="110"/>
                <w:sz w:val="19"/>
              </w:rPr>
              <w:t>клас</w:t>
            </w:r>
          </w:p>
        </w:tc>
        <w:tc>
          <w:tcPr>
            <w:tcW w:w="711" w:type="dxa"/>
          </w:tcPr>
          <w:p w:rsidR="007A604B" w:rsidRPr="008C110E" w:rsidRDefault="007A604B" w:rsidP="00723DCA">
            <w:pPr>
              <w:pStyle w:val="TableParagraph"/>
              <w:spacing w:before="120"/>
              <w:ind w:left="94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9клас</w:t>
            </w:r>
          </w:p>
        </w:tc>
        <w:tc>
          <w:tcPr>
            <w:tcW w:w="222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</w:tcPr>
          <w:p w:rsidR="007A604B" w:rsidRPr="004B5902" w:rsidRDefault="007A604B" w:rsidP="00723DCA">
            <w:pPr>
              <w:pStyle w:val="TableParagraph"/>
              <w:spacing w:before="101"/>
              <w:ind w:left="93"/>
              <w:rPr>
                <w:b/>
                <w:sz w:val="21"/>
              </w:rPr>
            </w:pPr>
            <w:r w:rsidRPr="004B5902">
              <w:rPr>
                <w:b/>
                <w:w w:val="110"/>
                <w:sz w:val="19"/>
              </w:rPr>
              <w:t xml:space="preserve">5 </w:t>
            </w:r>
            <w:proofErr w:type="spellStart"/>
            <w:r w:rsidRPr="004B5902">
              <w:rPr>
                <w:b/>
                <w:w w:val="110"/>
                <w:sz w:val="21"/>
              </w:rPr>
              <w:t>клас</w:t>
            </w:r>
            <w:proofErr w:type="spellEnd"/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spacing w:before="120"/>
              <w:ind w:left="95"/>
              <w:rPr>
                <w:b/>
                <w:sz w:val="19"/>
              </w:rPr>
            </w:pPr>
            <w:r w:rsidRPr="008C110E">
              <w:rPr>
                <w:b/>
                <w:sz w:val="19"/>
              </w:rPr>
              <w:t xml:space="preserve">6 </w:t>
            </w:r>
            <w:proofErr w:type="spellStart"/>
            <w:r w:rsidRPr="008C110E">
              <w:rPr>
                <w:b/>
                <w:sz w:val="19"/>
              </w:rPr>
              <w:t>клас</w:t>
            </w:r>
            <w:proofErr w:type="spellEnd"/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29"/>
              <w:ind w:left="94"/>
              <w:rPr>
                <w:b/>
                <w:sz w:val="19"/>
              </w:rPr>
            </w:pPr>
            <w:r w:rsidRPr="008C110E">
              <w:rPr>
                <w:b/>
                <w:sz w:val="19"/>
              </w:rPr>
              <w:t xml:space="preserve">7 </w:t>
            </w:r>
            <w:proofErr w:type="spellStart"/>
            <w:r w:rsidRPr="008C110E">
              <w:rPr>
                <w:b/>
                <w:sz w:val="19"/>
              </w:rPr>
              <w:t>клас</w:t>
            </w:r>
            <w:proofErr w:type="spellEnd"/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25"/>
              <w:ind w:left="98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8клас</w:t>
            </w:r>
          </w:p>
        </w:tc>
        <w:tc>
          <w:tcPr>
            <w:tcW w:w="763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34"/>
              <w:ind w:left="100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9клас</w:t>
            </w:r>
          </w:p>
        </w:tc>
      </w:tr>
      <w:tr w:rsidR="007A604B" w:rsidRPr="008C110E" w:rsidTr="00723DCA">
        <w:trPr>
          <w:trHeight w:val="893"/>
        </w:trPr>
        <w:tc>
          <w:tcPr>
            <w:tcW w:w="2710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5"/>
              <w:ind w:left="102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Мовно-лiтературна</w:t>
            </w:r>
            <w:proofErr w:type="spellEnd"/>
          </w:p>
        </w:tc>
        <w:tc>
          <w:tcPr>
            <w:tcW w:w="2268" w:type="dxa"/>
          </w:tcPr>
          <w:p w:rsidR="007A604B" w:rsidRPr="008C110E" w:rsidRDefault="007A604B" w:rsidP="00723DCA">
            <w:pPr>
              <w:pStyle w:val="TableParagraph"/>
              <w:spacing w:before="125" w:line="254" w:lineRule="auto"/>
              <w:ind w:left="99" w:right="369" w:firstLine="4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lнтегрований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мовно</w:t>
            </w:r>
            <w:proofErr w:type="spellEnd"/>
            <w:r w:rsidRPr="008C110E">
              <w:rPr>
                <w:w w:val="105"/>
                <w:sz w:val="19"/>
              </w:rPr>
              <w:t xml:space="preserve">- </w:t>
            </w:r>
            <w:proofErr w:type="spellStart"/>
            <w:r w:rsidRPr="008C110E">
              <w:rPr>
                <w:w w:val="105"/>
                <w:sz w:val="19"/>
              </w:rPr>
              <w:t>лiтературний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курс</w:t>
            </w:r>
            <w:proofErr w:type="spellEnd"/>
          </w:p>
        </w:tc>
        <w:tc>
          <w:tcPr>
            <w:tcW w:w="1217" w:type="dxa"/>
          </w:tcPr>
          <w:p w:rsidR="007A604B" w:rsidRPr="008C110E" w:rsidRDefault="007A604B" w:rsidP="00723DCA">
            <w:pPr>
              <w:pStyle w:val="TableParagraph"/>
              <w:spacing w:before="119"/>
              <w:ind w:left="80"/>
            </w:pPr>
          </w:p>
        </w:tc>
        <w:tc>
          <w:tcPr>
            <w:tcW w:w="769" w:type="dxa"/>
          </w:tcPr>
          <w:p w:rsidR="007A604B" w:rsidRPr="008C110E" w:rsidRDefault="007A604B" w:rsidP="00723DCA">
            <w:pPr>
              <w:pStyle w:val="TableParagraph"/>
              <w:spacing w:before="132"/>
              <w:ind w:left="71"/>
              <w:rPr>
                <w:sz w:val="21"/>
              </w:rPr>
            </w:pPr>
          </w:p>
        </w:tc>
        <w:tc>
          <w:tcPr>
            <w:tcW w:w="783" w:type="dxa"/>
          </w:tcPr>
          <w:p w:rsidR="007A604B" w:rsidRPr="008C110E" w:rsidRDefault="007A604B" w:rsidP="00723DCA">
            <w:pPr>
              <w:pStyle w:val="TableParagraph"/>
              <w:spacing w:before="127"/>
              <w:ind w:left="89"/>
              <w:rPr>
                <w:sz w:val="21"/>
              </w:rPr>
            </w:pPr>
          </w:p>
        </w:tc>
        <w:tc>
          <w:tcPr>
            <w:tcW w:w="773" w:type="dxa"/>
          </w:tcPr>
          <w:p w:rsidR="007A604B" w:rsidRPr="008C110E" w:rsidRDefault="007A604B" w:rsidP="00723DCA">
            <w:pPr>
              <w:pStyle w:val="TableParagraph"/>
              <w:spacing w:before="137"/>
              <w:ind w:left="84"/>
              <w:rPr>
                <w:sz w:val="21"/>
              </w:rPr>
            </w:pPr>
          </w:p>
        </w:tc>
        <w:tc>
          <w:tcPr>
            <w:tcW w:w="711" w:type="dxa"/>
          </w:tcPr>
          <w:p w:rsidR="007A604B" w:rsidRPr="008C110E" w:rsidRDefault="007A604B" w:rsidP="00723DCA">
            <w:pPr>
              <w:pStyle w:val="TableParagraph"/>
              <w:spacing w:before="132"/>
              <w:ind w:left="90"/>
              <w:rPr>
                <w:sz w:val="21"/>
              </w:rPr>
            </w:pPr>
          </w:p>
        </w:tc>
        <w:tc>
          <w:tcPr>
            <w:tcW w:w="2229" w:type="dxa"/>
          </w:tcPr>
          <w:p w:rsidR="007A604B" w:rsidRPr="008C110E" w:rsidRDefault="007A604B" w:rsidP="00723DCA">
            <w:pPr>
              <w:pStyle w:val="TableParagraph"/>
              <w:spacing w:before="129"/>
              <w:ind w:left="100"/>
              <w:rPr>
                <w:sz w:val="19"/>
              </w:rPr>
            </w:pPr>
            <w:proofErr w:type="spellStart"/>
            <w:r w:rsidRPr="008C110E">
              <w:rPr>
                <w:sz w:val="19"/>
              </w:rPr>
              <w:t>Украiнська</w:t>
            </w:r>
            <w:proofErr w:type="spellEnd"/>
            <w:r w:rsidRPr="008C110E">
              <w:rPr>
                <w:sz w:val="19"/>
              </w:rPr>
              <w:t xml:space="preserve"> </w:t>
            </w:r>
            <w:proofErr w:type="spellStart"/>
            <w:r w:rsidRPr="008C110E">
              <w:rPr>
                <w:sz w:val="19"/>
              </w:rPr>
              <w:t>мо:ва</w:t>
            </w:r>
            <w:proofErr w:type="spellEnd"/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34"/>
              <w:ind w:left="98"/>
              <w:rPr>
                <w:sz w:val="19"/>
              </w:rPr>
            </w:pPr>
            <w:r w:rsidRPr="008C110E">
              <w:rPr>
                <w:w w:val="91"/>
                <w:sz w:val="19"/>
              </w:rPr>
              <w:t>4</w:t>
            </w: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spacing w:before="130"/>
              <w:ind w:left="90"/>
              <w:rPr>
                <w:sz w:val="19"/>
              </w:rPr>
            </w:pPr>
            <w:r w:rsidRPr="008C110E">
              <w:rPr>
                <w:w w:val="91"/>
                <w:sz w:val="19"/>
              </w:rPr>
              <w:t>4</w:t>
            </w: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32"/>
              <w:ind w:left="93"/>
              <w:rPr>
                <w:sz w:val="21"/>
              </w:rPr>
            </w:pPr>
            <w:r w:rsidRPr="008C110E">
              <w:rPr>
                <w:w w:val="94"/>
                <w:sz w:val="21"/>
              </w:rPr>
              <w:t>3</w:t>
            </w:r>
          </w:p>
        </w:tc>
        <w:tc>
          <w:tcPr>
            <w:tcW w:w="787" w:type="dxa"/>
          </w:tcPr>
          <w:p w:rsidR="007A604B" w:rsidRPr="008C110E" w:rsidRDefault="00733A77" w:rsidP="00723DCA">
            <w:pPr>
              <w:pStyle w:val="TableParagraph"/>
              <w:spacing w:before="137"/>
              <w:ind w:left="84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>3</w:t>
            </w:r>
          </w:p>
        </w:tc>
        <w:tc>
          <w:tcPr>
            <w:tcW w:w="763" w:type="dxa"/>
          </w:tcPr>
          <w:p w:rsidR="007A604B" w:rsidRPr="008C110E" w:rsidRDefault="007A604B" w:rsidP="00723DCA">
            <w:pPr>
              <w:pStyle w:val="TableParagraph"/>
              <w:spacing w:before="147"/>
              <w:ind w:left="95"/>
              <w:rPr>
                <w:sz w:val="21"/>
              </w:rPr>
            </w:pPr>
          </w:p>
        </w:tc>
      </w:tr>
      <w:tr w:rsidR="007A604B" w:rsidRPr="008C110E" w:rsidTr="00723DCA">
        <w:trPr>
          <w:trHeight w:val="595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:rsidR="007A604B" w:rsidRPr="008C110E" w:rsidRDefault="001567DE" w:rsidP="00723DCA">
            <w:pPr>
              <w:pStyle w:val="TableParagraph"/>
              <w:spacing w:before="115" w:line="247" w:lineRule="auto"/>
              <w:ind w:left="101" w:hanging="6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Iнтегрований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курс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лі</w:t>
            </w:r>
            <w:r w:rsidR="007A604B" w:rsidRPr="008C110E">
              <w:rPr>
                <w:w w:val="105"/>
                <w:sz w:val="19"/>
              </w:rPr>
              <w:t>тератур</w:t>
            </w:r>
            <w:proofErr w:type="spellEnd"/>
          </w:p>
        </w:tc>
        <w:tc>
          <w:tcPr>
            <w:tcW w:w="1217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09"/>
              <w:ind w:left="81"/>
            </w:pPr>
          </w:p>
        </w:tc>
        <w:tc>
          <w:tcPr>
            <w:tcW w:w="76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09"/>
              <w:ind w:left="81"/>
            </w:pPr>
          </w:p>
        </w:tc>
        <w:tc>
          <w:tcPr>
            <w:tcW w:w="78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05"/>
              <w:ind w:left="81"/>
            </w:pPr>
          </w:p>
        </w:tc>
        <w:tc>
          <w:tcPr>
            <w:tcW w:w="773" w:type="dxa"/>
            <w:vMerge w:val="restart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5"/>
              <w:ind w:left="91"/>
              <w:rPr>
                <w:sz w:val="19"/>
              </w:rPr>
            </w:pPr>
          </w:p>
        </w:tc>
        <w:tc>
          <w:tcPr>
            <w:tcW w:w="711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0"/>
              <w:ind w:left="96"/>
              <w:rPr>
                <w:sz w:val="19"/>
              </w:rPr>
            </w:pPr>
          </w:p>
        </w:tc>
        <w:tc>
          <w:tcPr>
            <w:tcW w:w="2229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4"/>
              <w:ind w:left="100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Украiиська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лiтература</w:t>
            </w:r>
            <w:proofErr w:type="spellEnd"/>
          </w:p>
        </w:tc>
        <w:tc>
          <w:tcPr>
            <w:tcW w:w="787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0"/>
              <w:ind w:left="98"/>
              <w:rPr>
                <w:sz w:val="19"/>
              </w:rPr>
            </w:pPr>
            <w:r w:rsidRPr="008C110E">
              <w:rPr>
                <w:w w:val="110"/>
                <w:sz w:val="19"/>
              </w:rPr>
              <w:t>2</w:t>
            </w: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9"/>
              <w:ind w:left="97"/>
            </w:pPr>
            <w:r w:rsidRPr="008C110E">
              <w:rPr>
                <w:w w:val="70"/>
              </w:rPr>
              <w:t>2</w:t>
            </w:r>
          </w:p>
        </w:tc>
        <w:tc>
          <w:tcPr>
            <w:tcW w:w="787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3"/>
              <w:ind w:left="99"/>
              <w:rPr>
                <w:sz w:val="21"/>
              </w:rPr>
            </w:pPr>
            <w:r w:rsidRPr="008C110E">
              <w:rPr>
                <w:w w:val="75"/>
                <w:sz w:val="21"/>
              </w:rPr>
              <w:t>2</w:t>
            </w:r>
          </w:p>
        </w:tc>
        <w:tc>
          <w:tcPr>
            <w:tcW w:w="787" w:type="dxa"/>
            <w:tcBorders>
              <w:bottom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spacing w:before="106"/>
              <w:ind w:left="99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>2</w:t>
            </w: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6"/>
              <w:ind w:left="100"/>
              <w:rPr>
                <w:sz w:val="21"/>
              </w:rPr>
            </w:pPr>
          </w:p>
        </w:tc>
      </w:tr>
      <w:tr w:rsidR="007A604B" w:rsidRPr="008C110E" w:rsidTr="00723DCA">
        <w:trPr>
          <w:trHeight w:val="383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  <w:bottom w:val="single" w:sz="2" w:space="0" w:color="000000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9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9"/>
              <w:ind w:left="101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Зарубiжна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лiтература</w:t>
            </w:r>
            <w:proofErr w:type="spellEnd"/>
          </w:p>
        </w:tc>
        <w:tc>
          <w:tcPr>
            <w:tcW w:w="787" w:type="dxa"/>
            <w:tcBorders>
              <w:top w:val="single" w:sz="2" w:space="0" w:color="000000"/>
            </w:tcBorders>
          </w:tcPr>
          <w:p w:rsidR="007A604B" w:rsidRPr="003946EF" w:rsidRDefault="00B4245F" w:rsidP="00723DCA">
            <w:pPr>
              <w:pStyle w:val="TableParagraph"/>
              <w:spacing w:before="9"/>
              <w:ind w:left="103"/>
              <w:rPr>
                <w:sz w:val="19"/>
                <w:lang w:val="uk-UA"/>
              </w:rPr>
            </w:pPr>
            <w:r>
              <w:rPr>
                <w:w w:val="104"/>
                <w:sz w:val="19"/>
                <w:lang w:val="uk-UA"/>
              </w:rPr>
              <w:t>1,5</w:t>
            </w:r>
          </w:p>
        </w:tc>
        <w:tc>
          <w:tcPr>
            <w:tcW w:w="768" w:type="dxa"/>
            <w:tcBorders>
              <w:top w:val="single" w:sz="2" w:space="0" w:color="000000"/>
            </w:tcBorders>
          </w:tcPr>
          <w:p w:rsidR="007A604B" w:rsidRPr="00B4245F" w:rsidRDefault="00B4245F" w:rsidP="00723DCA">
            <w:pPr>
              <w:pStyle w:val="TableParagraph"/>
              <w:spacing w:before="13"/>
              <w:ind w:left="106"/>
              <w:rPr>
                <w:sz w:val="19"/>
                <w:lang w:val="uk-UA"/>
              </w:rPr>
            </w:pPr>
            <w:r>
              <w:rPr>
                <w:w w:val="103"/>
                <w:sz w:val="19"/>
              </w:rPr>
              <w:t>1</w:t>
            </w:r>
            <w:r>
              <w:rPr>
                <w:w w:val="103"/>
                <w:sz w:val="19"/>
                <w:lang w:val="uk-UA"/>
              </w:rPr>
              <w:t>,5</w:t>
            </w:r>
          </w:p>
        </w:tc>
        <w:tc>
          <w:tcPr>
            <w:tcW w:w="787" w:type="dxa"/>
            <w:tcBorders>
              <w:top w:val="single" w:sz="2" w:space="0" w:color="000000"/>
            </w:tcBorders>
          </w:tcPr>
          <w:p w:rsidR="007A604B" w:rsidRPr="008C110E" w:rsidRDefault="003946EF" w:rsidP="00723DCA">
            <w:pPr>
              <w:pStyle w:val="TableParagraph"/>
              <w:spacing w:line="237" w:lineRule="exact"/>
              <w:ind w:left="133"/>
              <w:rPr>
                <w:sz w:val="21"/>
                <w:lang w:val="uk-UA"/>
              </w:rPr>
            </w:pPr>
            <w:r>
              <w:rPr>
                <w:w w:val="103"/>
                <w:sz w:val="21"/>
              </w:rPr>
              <w:t>2</w:t>
            </w:r>
          </w:p>
        </w:tc>
        <w:tc>
          <w:tcPr>
            <w:tcW w:w="787" w:type="dxa"/>
            <w:tcBorders>
              <w:top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ind w:left="104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>1</w:t>
            </w:r>
          </w:p>
        </w:tc>
        <w:tc>
          <w:tcPr>
            <w:tcW w:w="763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ind w:left="105"/>
              <w:rPr>
                <w:sz w:val="21"/>
              </w:rPr>
            </w:pPr>
          </w:p>
        </w:tc>
      </w:tr>
      <w:tr w:rsidR="007A604B" w:rsidRPr="008C110E" w:rsidTr="00723DCA">
        <w:trPr>
          <w:trHeight w:val="441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:rsidR="007A604B" w:rsidRPr="008C110E" w:rsidRDefault="007A604B" w:rsidP="00723DCA">
            <w:pPr>
              <w:pStyle w:val="TableParagraph"/>
              <w:spacing w:before="115"/>
              <w:ind w:left="100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lноземна</w:t>
            </w:r>
            <w:proofErr w:type="spellEnd"/>
            <w:r w:rsidRPr="008C110E">
              <w:rPr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мова</w:t>
            </w:r>
            <w:proofErr w:type="spellEnd"/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18"/>
              <w:rPr>
                <w:sz w:val="21"/>
                <w:lang w:val="uk-UA"/>
              </w:rPr>
            </w:pPr>
            <w:r w:rsidRPr="008C110E">
              <w:rPr>
                <w:w w:val="80"/>
                <w:sz w:val="21"/>
              </w:rPr>
              <w:t>3,5</w:t>
            </w:r>
            <w:r w:rsidR="000F6684">
              <w:rPr>
                <w:w w:val="80"/>
                <w:sz w:val="21"/>
                <w:lang w:val="uk-UA"/>
              </w:rPr>
              <w:t>+1</w:t>
            </w: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spacing w:before="118"/>
              <w:rPr>
                <w:sz w:val="21"/>
                <w:lang w:val="uk-UA"/>
              </w:rPr>
            </w:pPr>
            <w:r w:rsidRPr="008C110E">
              <w:rPr>
                <w:w w:val="80"/>
                <w:sz w:val="21"/>
              </w:rPr>
              <w:t>3,5</w:t>
            </w:r>
            <w:r w:rsidRPr="008C110E">
              <w:rPr>
                <w:w w:val="80"/>
                <w:sz w:val="21"/>
                <w:lang w:val="uk-UA"/>
              </w:rPr>
              <w:t>+1,5</w:t>
            </w: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23"/>
              <w:ind w:left="98"/>
              <w:rPr>
                <w:sz w:val="21"/>
                <w:lang w:val="uk-UA"/>
              </w:rPr>
            </w:pPr>
            <w:r w:rsidRPr="008C110E">
              <w:rPr>
                <w:w w:val="80"/>
                <w:sz w:val="21"/>
              </w:rPr>
              <w:t>3,5</w:t>
            </w:r>
            <w:r w:rsidRPr="008C110E">
              <w:rPr>
                <w:w w:val="80"/>
                <w:sz w:val="21"/>
                <w:lang w:val="uk-UA"/>
              </w:rPr>
              <w:t>+1</w:t>
            </w:r>
          </w:p>
        </w:tc>
        <w:tc>
          <w:tcPr>
            <w:tcW w:w="787" w:type="dxa"/>
          </w:tcPr>
          <w:p w:rsidR="007A604B" w:rsidRPr="008C110E" w:rsidRDefault="00733A77" w:rsidP="00723DCA">
            <w:pPr>
              <w:pStyle w:val="TableParagraph"/>
              <w:spacing w:before="115"/>
              <w:ind w:left="102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3+2</w:t>
            </w:r>
          </w:p>
        </w:tc>
        <w:tc>
          <w:tcPr>
            <w:tcW w:w="763" w:type="dxa"/>
          </w:tcPr>
          <w:p w:rsidR="007A604B" w:rsidRPr="008C110E" w:rsidRDefault="007A604B" w:rsidP="00723DCA">
            <w:pPr>
              <w:pStyle w:val="TableParagraph"/>
              <w:spacing w:before="125"/>
              <w:ind w:left="103"/>
              <w:rPr>
                <w:sz w:val="19"/>
              </w:rPr>
            </w:pPr>
          </w:p>
        </w:tc>
      </w:tr>
      <w:tr w:rsidR="007A604B" w:rsidRPr="008C110E" w:rsidTr="00723DCA">
        <w:trPr>
          <w:trHeight w:val="455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  <w:tcBorders>
              <w:bottom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</w:tcPr>
          <w:p w:rsidR="007A604B" w:rsidRPr="008C110E" w:rsidRDefault="007A604B" w:rsidP="00723DCA">
            <w:pPr>
              <w:pStyle w:val="TableParagraph"/>
              <w:spacing w:before="120"/>
              <w:ind w:left="103"/>
              <w:rPr>
                <w:w w:val="105"/>
                <w:sz w:val="19"/>
                <w:lang w:val="ru-RU"/>
              </w:rPr>
            </w:pPr>
            <w:r w:rsidRPr="008C110E">
              <w:rPr>
                <w:w w:val="105"/>
                <w:sz w:val="19"/>
                <w:lang w:val="ru-RU"/>
              </w:rPr>
              <w:t xml:space="preserve">Друга </w:t>
            </w:r>
            <w:proofErr w:type="spellStart"/>
            <w:r w:rsidRPr="008C110E">
              <w:rPr>
                <w:w w:val="105"/>
                <w:sz w:val="19"/>
              </w:rPr>
              <w:t>i</w:t>
            </w:r>
            <w:r w:rsidRPr="008C110E">
              <w:rPr>
                <w:w w:val="105"/>
                <w:sz w:val="19"/>
                <w:lang w:val="ru-RU"/>
              </w:rPr>
              <w:t>ноземна</w:t>
            </w:r>
            <w:proofErr w:type="spellEnd"/>
            <w:r w:rsidRPr="008C110E">
              <w:rPr>
                <w:w w:val="105"/>
                <w:sz w:val="19"/>
                <w:lang w:val="ru-RU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  <w:lang w:val="ru-RU"/>
              </w:rPr>
              <w:t>мова</w:t>
            </w:r>
            <w:proofErr w:type="spellEnd"/>
          </w:p>
          <w:p w:rsidR="007A604B" w:rsidRPr="008C110E" w:rsidRDefault="007A604B" w:rsidP="00723DCA">
            <w:pPr>
              <w:pStyle w:val="TableParagraph"/>
              <w:spacing w:before="120"/>
              <w:ind w:left="103"/>
              <w:rPr>
                <w:sz w:val="19"/>
                <w:lang w:val="uk-UA"/>
              </w:rPr>
            </w:pPr>
            <w:r w:rsidRPr="008C110E">
              <w:rPr>
                <w:w w:val="105"/>
                <w:sz w:val="19"/>
                <w:lang w:val="uk-UA"/>
              </w:rPr>
              <w:t>(польська/німецька)</w:t>
            </w: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rPr>
                <w:sz w:val="18"/>
                <w:lang w:val="uk-UA"/>
              </w:rPr>
            </w:pPr>
            <w:r w:rsidRPr="008C110E">
              <w:rPr>
                <w:sz w:val="18"/>
                <w:lang w:val="uk-UA"/>
              </w:rPr>
              <w:t xml:space="preserve">  2</w:t>
            </w: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  <w:lang w:val="uk-UA"/>
              </w:rPr>
            </w:pPr>
            <w:r w:rsidRPr="008C110E">
              <w:rPr>
                <w:sz w:val="18"/>
                <w:lang w:val="uk-UA"/>
              </w:rPr>
              <w:t xml:space="preserve">  2</w:t>
            </w:r>
          </w:p>
        </w:tc>
        <w:tc>
          <w:tcPr>
            <w:tcW w:w="787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  <w:lang w:val="uk-UA"/>
              </w:rPr>
            </w:pPr>
            <w:r w:rsidRPr="008C110E">
              <w:rPr>
                <w:sz w:val="18"/>
                <w:lang w:val="uk-UA"/>
              </w:rPr>
              <w:t xml:space="preserve">  2</w:t>
            </w:r>
          </w:p>
        </w:tc>
        <w:tc>
          <w:tcPr>
            <w:tcW w:w="787" w:type="dxa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rPr>
                <w:sz w:val="18"/>
                <w:lang w:val="uk-UA"/>
              </w:rPr>
            </w:pPr>
            <w:r w:rsidRPr="008C110E">
              <w:rPr>
                <w:sz w:val="18"/>
                <w:lang w:val="uk-UA"/>
              </w:rPr>
              <w:t xml:space="preserve">   2</w:t>
            </w:r>
          </w:p>
        </w:tc>
        <w:tc>
          <w:tcPr>
            <w:tcW w:w="763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</w:tr>
      <w:tr w:rsidR="007A604B" w:rsidRPr="008C110E" w:rsidTr="00723DCA">
        <w:trPr>
          <w:trHeight w:val="422"/>
        </w:trPr>
        <w:tc>
          <w:tcPr>
            <w:tcW w:w="2710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5"/>
              <w:ind w:left="97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Математична</w:t>
            </w:r>
            <w:proofErr w:type="spellEnd"/>
          </w:p>
        </w:tc>
        <w:tc>
          <w:tcPr>
            <w:tcW w:w="2268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5"/>
              <w:ind w:left="112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Математика</w:t>
            </w:r>
            <w:proofErr w:type="spellEnd"/>
          </w:p>
        </w:tc>
        <w:tc>
          <w:tcPr>
            <w:tcW w:w="1217" w:type="dxa"/>
            <w:vMerge w:val="restart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4"/>
              <w:ind w:left="103"/>
              <w:rPr>
                <w:sz w:val="18"/>
              </w:rPr>
            </w:pPr>
            <w:r w:rsidRPr="008C110E">
              <w:rPr>
                <w:w w:val="104"/>
                <w:sz w:val="18"/>
              </w:rPr>
              <w:t>5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4"/>
              <w:ind w:left="110"/>
              <w:rPr>
                <w:sz w:val="18"/>
              </w:rPr>
            </w:pPr>
            <w:r w:rsidRPr="008C110E">
              <w:rPr>
                <w:w w:val="104"/>
                <w:sz w:val="18"/>
              </w:rPr>
              <w:t>5</w:t>
            </w:r>
          </w:p>
        </w:tc>
        <w:tc>
          <w:tcPr>
            <w:tcW w:w="78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9"/>
              <w:ind w:left="102"/>
              <w:rPr>
                <w:sz w:val="18"/>
              </w:rPr>
            </w:pPr>
          </w:p>
        </w:tc>
        <w:tc>
          <w:tcPr>
            <w:tcW w:w="773" w:type="dxa"/>
            <w:vMerge w:val="restart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9"/>
              <w:ind w:left="97"/>
              <w:rPr>
                <w:sz w:val="18"/>
              </w:rPr>
            </w:pPr>
          </w:p>
        </w:tc>
        <w:tc>
          <w:tcPr>
            <w:tcW w:w="711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4"/>
              <w:ind w:left="103"/>
              <w:rPr>
                <w:sz w:val="18"/>
              </w:rPr>
            </w:pPr>
          </w:p>
        </w:tc>
        <w:tc>
          <w:tcPr>
            <w:tcW w:w="2229" w:type="dxa"/>
            <w:tcBorders>
              <w:left w:val="single" w:sz="2" w:space="0" w:color="000000"/>
            </w:tcBorders>
          </w:tcPr>
          <w:p w:rsidR="007A604B" w:rsidRPr="008C110E" w:rsidRDefault="001567DE" w:rsidP="00723DCA">
            <w:pPr>
              <w:pStyle w:val="TableParagraph"/>
              <w:spacing w:before="120"/>
              <w:ind w:left="116"/>
              <w:rPr>
                <w:sz w:val="19"/>
              </w:rPr>
            </w:pPr>
            <w:proofErr w:type="spellStart"/>
            <w:r w:rsidRPr="008C110E">
              <w:rPr>
                <w:sz w:val="19"/>
              </w:rPr>
              <w:t>Ал</w:t>
            </w:r>
            <w:r w:rsidR="007A604B" w:rsidRPr="008C110E">
              <w:rPr>
                <w:sz w:val="19"/>
              </w:rPr>
              <w:t>гебра</w:t>
            </w:r>
            <w:proofErr w:type="spellEnd"/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20"/>
              <w:ind w:left="114"/>
              <w:rPr>
                <w:sz w:val="19"/>
              </w:rPr>
            </w:pPr>
            <w:r w:rsidRPr="008C110E">
              <w:rPr>
                <w:sz w:val="19"/>
              </w:rPr>
              <w:t>3</w:t>
            </w:r>
          </w:p>
        </w:tc>
        <w:tc>
          <w:tcPr>
            <w:tcW w:w="787" w:type="dxa"/>
            <w:tcBorders>
              <w:right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spacing w:before="120"/>
              <w:ind w:left="110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3</w:t>
            </w:r>
          </w:p>
        </w:tc>
        <w:tc>
          <w:tcPr>
            <w:tcW w:w="763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5"/>
              <w:ind w:left="119"/>
              <w:rPr>
                <w:sz w:val="19"/>
              </w:rPr>
            </w:pPr>
          </w:p>
        </w:tc>
      </w:tr>
      <w:tr w:rsidR="007A604B" w:rsidRPr="008C110E" w:rsidTr="00723DCA">
        <w:trPr>
          <w:trHeight w:val="422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right w:val="single" w:sz="2" w:space="0" w:color="000000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9" w:type="dxa"/>
          </w:tcPr>
          <w:p w:rsidR="007A604B" w:rsidRPr="008C110E" w:rsidRDefault="007A604B" w:rsidP="00723DCA">
            <w:pPr>
              <w:pStyle w:val="TableParagraph"/>
              <w:spacing w:before="120"/>
              <w:ind w:left="107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Геометрiя</w:t>
            </w:r>
            <w:proofErr w:type="spellEnd"/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01"/>
              <w:ind w:left="117"/>
              <w:rPr>
                <w:sz w:val="18"/>
                <w:szCs w:val="18"/>
              </w:rPr>
            </w:pPr>
            <w:r w:rsidRPr="008C110E">
              <w:rPr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right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spacing w:before="120"/>
              <w:ind w:left="111"/>
              <w:rPr>
                <w:sz w:val="18"/>
                <w:szCs w:val="18"/>
                <w:lang w:val="uk-UA"/>
              </w:rPr>
            </w:pPr>
            <w:r w:rsidRPr="008C110E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63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6"/>
              <w:ind w:left="117"/>
              <w:rPr>
                <w:sz w:val="21"/>
              </w:rPr>
            </w:pPr>
          </w:p>
        </w:tc>
      </w:tr>
      <w:tr w:rsidR="007A604B" w:rsidRPr="008C110E" w:rsidTr="00723DCA">
        <w:trPr>
          <w:trHeight w:val="345"/>
        </w:trPr>
        <w:tc>
          <w:tcPr>
            <w:tcW w:w="2710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0"/>
              <w:ind w:left="101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Природнича</w:t>
            </w:r>
            <w:proofErr w:type="spellEnd"/>
          </w:p>
        </w:tc>
        <w:tc>
          <w:tcPr>
            <w:tcW w:w="2268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0" w:line="254" w:lineRule="auto"/>
              <w:ind w:left="115" w:hanging="2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Пізнаємо природу</w:t>
            </w:r>
          </w:p>
        </w:tc>
        <w:tc>
          <w:tcPr>
            <w:tcW w:w="1217" w:type="dxa"/>
            <w:vMerge w:val="restart"/>
          </w:tcPr>
          <w:p w:rsidR="007A604B" w:rsidRPr="008C110E" w:rsidRDefault="00733A77" w:rsidP="00723DCA">
            <w:pPr>
              <w:pStyle w:val="TableParagraph"/>
              <w:spacing w:before="115"/>
              <w:ind w:left="132"/>
              <w:rPr>
                <w:w w:val="105"/>
                <w:sz w:val="19"/>
                <w:lang w:val="uk-UA"/>
              </w:rPr>
            </w:pPr>
            <w:r w:rsidRPr="008C110E">
              <w:rPr>
                <w:w w:val="105"/>
                <w:sz w:val="19"/>
                <w:lang w:val="uk-UA"/>
              </w:rPr>
              <w:t>2</w:t>
            </w:r>
          </w:p>
          <w:p w:rsidR="007A604B" w:rsidRPr="008C110E" w:rsidRDefault="007A604B" w:rsidP="00723DCA">
            <w:pPr>
              <w:pStyle w:val="TableParagraph"/>
              <w:spacing w:before="115"/>
              <w:ind w:left="132"/>
              <w:rPr>
                <w:sz w:val="19"/>
              </w:rPr>
            </w:pPr>
          </w:p>
        </w:tc>
        <w:tc>
          <w:tcPr>
            <w:tcW w:w="769" w:type="dxa"/>
            <w:vMerge w:val="restart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97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 xml:space="preserve">  2</w:t>
            </w:r>
          </w:p>
        </w:tc>
        <w:tc>
          <w:tcPr>
            <w:tcW w:w="78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0"/>
              <w:ind w:left="111"/>
              <w:rPr>
                <w:sz w:val="19"/>
              </w:rPr>
            </w:pPr>
          </w:p>
        </w:tc>
        <w:tc>
          <w:tcPr>
            <w:tcW w:w="77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0"/>
              <w:ind w:left="103"/>
              <w:rPr>
                <w:sz w:val="19"/>
              </w:rPr>
            </w:pPr>
          </w:p>
        </w:tc>
        <w:tc>
          <w:tcPr>
            <w:tcW w:w="711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5"/>
              <w:ind w:left="108"/>
              <w:rPr>
                <w:sz w:val="19"/>
              </w:rPr>
            </w:pPr>
          </w:p>
        </w:tc>
        <w:tc>
          <w:tcPr>
            <w:tcW w:w="2229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5" w:line="210" w:lineRule="exact"/>
              <w:ind w:left="107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Бiологiя</w:t>
            </w:r>
            <w:proofErr w:type="spellEnd"/>
          </w:p>
        </w:tc>
        <w:tc>
          <w:tcPr>
            <w:tcW w:w="787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5" w:line="210" w:lineRule="exact"/>
              <w:ind w:left="119"/>
              <w:rPr>
                <w:sz w:val="19"/>
              </w:rPr>
            </w:pPr>
            <w:r w:rsidRPr="008C110E">
              <w:rPr>
                <w:w w:val="108"/>
                <w:sz w:val="19"/>
              </w:rPr>
              <w:t>2</w:t>
            </w:r>
          </w:p>
        </w:tc>
        <w:tc>
          <w:tcPr>
            <w:tcW w:w="787" w:type="dxa"/>
            <w:tcBorders>
              <w:bottom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spacing w:before="120" w:line="205" w:lineRule="exact"/>
              <w:ind w:left="110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2</w:t>
            </w: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9" w:line="196" w:lineRule="exact"/>
              <w:ind w:left="110"/>
              <w:rPr>
                <w:sz w:val="19"/>
              </w:rPr>
            </w:pPr>
          </w:p>
        </w:tc>
      </w:tr>
      <w:tr w:rsidR="007A604B" w:rsidRPr="008C110E" w:rsidTr="00723DCA">
        <w:trPr>
          <w:trHeight w:val="499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9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8"/>
              <w:rPr>
                <w:sz w:val="16"/>
              </w:rPr>
            </w:pPr>
          </w:p>
          <w:p w:rsidR="007A604B" w:rsidRPr="008C110E" w:rsidRDefault="007A604B" w:rsidP="00723DCA">
            <w:pPr>
              <w:pStyle w:val="TableParagraph"/>
              <w:ind w:left="107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Геоrрафiя</w:t>
            </w:r>
            <w:proofErr w:type="spellEnd"/>
          </w:p>
        </w:tc>
        <w:tc>
          <w:tcPr>
            <w:tcW w:w="787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73"/>
              <w:ind w:left="107"/>
              <w:rPr>
                <w:sz w:val="21"/>
                <w:lang w:val="uk-UA"/>
              </w:rPr>
            </w:pPr>
            <w:r w:rsidRPr="008C110E">
              <w:rPr>
                <w:w w:val="106"/>
                <w:sz w:val="21"/>
              </w:rPr>
              <w:t>1</w:t>
            </w:r>
            <w:r w:rsidRPr="008C110E">
              <w:rPr>
                <w:w w:val="106"/>
                <w:sz w:val="21"/>
                <w:lang w:val="uk-UA"/>
              </w:rPr>
              <w:t>,5</w:t>
            </w:r>
          </w:p>
        </w:tc>
        <w:tc>
          <w:tcPr>
            <w:tcW w:w="787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8"/>
              <w:rPr>
                <w:sz w:val="16"/>
              </w:rPr>
            </w:pPr>
          </w:p>
          <w:p w:rsidR="007A604B" w:rsidRPr="008C110E" w:rsidRDefault="007A604B" w:rsidP="00723DCA">
            <w:pPr>
              <w:pStyle w:val="TableParagraph"/>
              <w:ind w:left="119"/>
              <w:rPr>
                <w:sz w:val="19"/>
              </w:rPr>
            </w:pPr>
            <w:r w:rsidRPr="008C110E">
              <w:rPr>
                <w:w w:val="106"/>
                <w:sz w:val="19"/>
              </w:rPr>
              <w:t>2</w:t>
            </w:r>
          </w:p>
        </w:tc>
        <w:tc>
          <w:tcPr>
            <w:tcW w:w="787" w:type="dxa"/>
            <w:tcBorders>
              <w:top w:val="single" w:sz="2" w:space="0" w:color="000000"/>
            </w:tcBorders>
          </w:tcPr>
          <w:p w:rsidR="00733A77" w:rsidRPr="008C110E" w:rsidRDefault="00733A77" w:rsidP="00723DCA">
            <w:pPr>
              <w:pStyle w:val="TableParagraph"/>
              <w:ind w:left="120"/>
              <w:rPr>
                <w:sz w:val="19"/>
                <w:lang w:val="uk-UA"/>
              </w:rPr>
            </w:pPr>
          </w:p>
          <w:p w:rsidR="007A604B" w:rsidRPr="008C110E" w:rsidRDefault="00733A77" w:rsidP="00723DCA">
            <w:pPr>
              <w:pStyle w:val="TableParagraph"/>
              <w:ind w:left="120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2</w:t>
            </w:r>
          </w:p>
        </w:tc>
        <w:tc>
          <w:tcPr>
            <w:tcW w:w="763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78"/>
              <w:ind w:left="110"/>
              <w:rPr>
                <w:sz w:val="21"/>
              </w:rPr>
            </w:pPr>
          </w:p>
        </w:tc>
      </w:tr>
      <w:tr w:rsidR="007A604B" w:rsidRPr="008C110E" w:rsidTr="00723DCA">
        <w:trPr>
          <w:trHeight w:val="422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9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6"/>
              <w:ind w:left="108"/>
              <w:rPr>
                <w:sz w:val="20"/>
              </w:rPr>
            </w:pPr>
            <w:proofErr w:type="spellStart"/>
            <w:r w:rsidRPr="008C110E">
              <w:rPr>
                <w:sz w:val="20"/>
              </w:rPr>
              <w:t>Фiзика</w:t>
            </w:r>
            <w:proofErr w:type="spellEnd"/>
          </w:p>
        </w:tc>
        <w:tc>
          <w:tcPr>
            <w:tcW w:w="787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14"/>
              <w:ind w:left="117"/>
              <w:rPr>
                <w:sz w:val="19"/>
              </w:rPr>
            </w:pPr>
            <w:r w:rsidRPr="008C110E">
              <w:rPr>
                <w:sz w:val="19"/>
              </w:rPr>
              <w:t>2</w:t>
            </w:r>
          </w:p>
        </w:tc>
        <w:tc>
          <w:tcPr>
            <w:tcW w:w="787" w:type="dxa"/>
          </w:tcPr>
          <w:p w:rsidR="007A604B" w:rsidRPr="008C110E" w:rsidRDefault="00733A77" w:rsidP="00723DCA">
            <w:pPr>
              <w:pStyle w:val="TableParagraph"/>
              <w:spacing w:before="119"/>
              <w:ind w:left="113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2</w:t>
            </w:r>
          </w:p>
        </w:tc>
        <w:tc>
          <w:tcPr>
            <w:tcW w:w="763" w:type="dxa"/>
          </w:tcPr>
          <w:p w:rsidR="007A604B" w:rsidRPr="008C110E" w:rsidRDefault="007A604B" w:rsidP="00723DCA">
            <w:pPr>
              <w:pStyle w:val="TableParagraph"/>
              <w:spacing w:before="123"/>
              <w:ind w:left="105"/>
              <w:rPr>
                <w:sz w:val="21"/>
              </w:rPr>
            </w:pPr>
          </w:p>
        </w:tc>
      </w:tr>
      <w:tr w:rsidR="007A604B" w:rsidRPr="008C110E" w:rsidTr="00723DCA">
        <w:trPr>
          <w:trHeight w:val="422"/>
        </w:trPr>
        <w:tc>
          <w:tcPr>
            <w:tcW w:w="271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9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5"/>
              <w:ind w:left="114"/>
              <w:rPr>
                <w:sz w:val="19"/>
              </w:rPr>
            </w:pPr>
            <w:proofErr w:type="spellStart"/>
            <w:r w:rsidRPr="008C110E">
              <w:rPr>
                <w:w w:val="105"/>
                <w:sz w:val="19"/>
              </w:rPr>
              <w:t>Хiмiя</w:t>
            </w:r>
            <w:proofErr w:type="spellEnd"/>
          </w:p>
        </w:tc>
        <w:tc>
          <w:tcPr>
            <w:tcW w:w="787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spacing w:before="106"/>
              <w:ind w:left="122"/>
              <w:rPr>
                <w:sz w:val="21"/>
              </w:rPr>
            </w:pPr>
            <w:r w:rsidRPr="008C110E">
              <w:rPr>
                <w:w w:val="105"/>
                <w:sz w:val="21"/>
              </w:rPr>
              <w:t>1</w:t>
            </w:r>
          </w:p>
        </w:tc>
        <w:tc>
          <w:tcPr>
            <w:tcW w:w="787" w:type="dxa"/>
          </w:tcPr>
          <w:p w:rsidR="007A604B" w:rsidRPr="008C110E" w:rsidRDefault="00733A77" w:rsidP="00723DCA">
            <w:pPr>
              <w:pStyle w:val="TableParagraph"/>
              <w:spacing w:before="114"/>
              <w:ind w:left="100"/>
              <w:rPr>
                <w:lang w:val="uk-UA"/>
              </w:rPr>
            </w:pPr>
            <w:r w:rsidRPr="008C110E">
              <w:rPr>
                <w:lang w:val="uk-UA"/>
              </w:rPr>
              <w:t>2</w:t>
            </w:r>
          </w:p>
        </w:tc>
        <w:tc>
          <w:tcPr>
            <w:tcW w:w="763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9"/>
              <w:ind w:left="115"/>
              <w:rPr>
                <w:sz w:val="19"/>
              </w:rPr>
            </w:pPr>
          </w:p>
        </w:tc>
      </w:tr>
      <w:tr w:rsidR="007A604B" w:rsidRPr="008C110E" w:rsidTr="00723DCA">
        <w:trPr>
          <w:trHeight w:val="1119"/>
        </w:trPr>
        <w:tc>
          <w:tcPr>
            <w:tcW w:w="2710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5" w:line="259" w:lineRule="auto"/>
              <w:ind w:left="112" w:right="99"/>
              <w:rPr>
                <w:sz w:val="19"/>
              </w:rPr>
            </w:pPr>
            <w:proofErr w:type="spellStart"/>
            <w:r w:rsidRPr="008C110E">
              <w:rPr>
                <w:w w:val="110"/>
                <w:sz w:val="19"/>
              </w:rPr>
              <w:t>Соцiальна</w:t>
            </w:r>
            <w:proofErr w:type="spellEnd"/>
            <w:r w:rsidR="001567DE" w:rsidRPr="008C110E">
              <w:rPr>
                <w:w w:val="110"/>
                <w:sz w:val="19"/>
                <w:lang w:val="uk-UA"/>
              </w:rPr>
              <w:t xml:space="preserve"> </w:t>
            </w:r>
            <w:proofErr w:type="spellStart"/>
            <w:r w:rsidRPr="008C110E">
              <w:rPr>
                <w:w w:val="110"/>
                <w:sz w:val="19"/>
              </w:rPr>
              <w:t>i</w:t>
            </w:r>
            <w:proofErr w:type="spellEnd"/>
            <w:r w:rsidRPr="008C110E">
              <w:rPr>
                <w:w w:val="110"/>
                <w:sz w:val="19"/>
              </w:rPr>
              <w:t xml:space="preserve"> </w:t>
            </w:r>
            <w:proofErr w:type="spellStart"/>
            <w:r w:rsidRPr="008C110E">
              <w:rPr>
                <w:w w:val="105"/>
                <w:sz w:val="19"/>
              </w:rPr>
              <w:t>здоров'язбережувальна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:rsidR="007A604B" w:rsidRPr="008C110E" w:rsidRDefault="00733A77" w:rsidP="00723DCA">
            <w:pPr>
              <w:pStyle w:val="TableParagraph"/>
              <w:spacing w:line="259" w:lineRule="auto"/>
              <w:ind w:left="139" w:right="5" w:hanging="6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Здоров’я</w:t>
            </w:r>
            <w:r w:rsidR="007A604B" w:rsidRPr="008C110E">
              <w:rPr>
                <w:sz w:val="19"/>
                <w:lang w:val="uk-UA"/>
              </w:rPr>
              <w:t>, безпека та добробут</w:t>
            </w:r>
          </w:p>
          <w:p w:rsidR="00733A77" w:rsidRPr="008C110E" w:rsidRDefault="00BA2D0E" w:rsidP="00723DCA">
            <w:pPr>
              <w:pStyle w:val="TableParagraph"/>
              <w:spacing w:line="259" w:lineRule="auto"/>
              <w:ind w:left="139" w:right="5" w:hanging="6"/>
              <w:rPr>
                <w:sz w:val="19"/>
                <w:lang w:val="uk-UA"/>
              </w:rPr>
            </w:pPr>
            <w:r>
              <w:rPr>
                <w:noProof/>
                <w:sz w:val="19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12065</wp:posOffset>
                      </wp:positionV>
                      <wp:extent cx="4146550" cy="0"/>
                      <wp:effectExtent l="0" t="0" r="2540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6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843F9" id="Прямая соединительная линия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95pt" to="326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33A77" w:rsidRPr="008C110E">
              <w:rPr>
                <w:sz w:val="19"/>
                <w:lang w:val="uk-UA"/>
              </w:rPr>
              <w:t>Підприємництво і фінансова грамотність</w:t>
            </w:r>
          </w:p>
        </w:tc>
        <w:tc>
          <w:tcPr>
            <w:tcW w:w="1217" w:type="dxa"/>
          </w:tcPr>
          <w:p w:rsidR="007A604B" w:rsidRPr="008C110E" w:rsidRDefault="007A604B" w:rsidP="00723DCA">
            <w:pPr>
              <w:pStyle w:val="TableParagraph"/>
              <w:spacing w:before="124"/>
              <w:ind w:left="123"/>
              <w:rPr>
                <w:sz w:val="19"/>
              </w:rPr>
            </w:pPr>
            <w:r w:rsidRPr="008C110E">
              <w:rPr>
                <w:w w:val="104"/>
                <w:sz w:val="19"/>
              </w:rPr>
              <w:t>1</w:t>
            </w:r>
          </w:p>
        </w:tc>
        <w:tc>
          <w:tcPr>
            <w:tcW w:w="769" w:type="dxa"/>
          </w:tcPr>
          <w:p w:rsidR="007A604B" w:rsidRPr="008C110E" w:rsidRDefault="007A604B" w:rsidP="00723DCA">
            <w:pPr>
              <w:pStyle w:val="TableParagraph"/>
              <w:spacing w:before="125"/>
              <w:ind w:left="137"/>
              <w:rPr>
                <w:sz w:val="19"/>
              </w:rPr>
            </w:pPr>
            <w:r w:rsidRPr="008C110E">
              <w:rPr>
                <w:w w:val="104"/>
                <w:sz w:val="19"/>
              </w:rPr>
              <w:t>l</w:t>
            </w:r>
          </w:p>
        </w:tc>
        <w:tc>
          <w:tcPr>
            <w:tcW w:w="783" w:type="dxa"/>
          </w:tcPr>
          <w:p w:rsidR="007A604B" w:rsidRPr="008C110E" w:rsidRDefault="007A604B" w:rsidP="00723DCA">
            <w:pPr>
              <w:pStyle w:val="TableParagraph"/>
              <w:spacing w:before="119"/>
              <w:ind w:left="122"/>
              <w:rPr>
                <w:sz w:val="19"/>
              </w:rPr>
            </w:pPr>
            <w:r w:rsidRPr="008C110E">
              <w:rPr>
                <w:w w:val="104"/>
                <w:sz w:val="19"/>
              </w:rPr>
              <w:t>1</w:t>
            </w:r>
          </w:p>
        </w:tc>
        <w:tc>
          <w:tcPr>
            <w:tcW w:w="773" w:type="dxa"/>
          </w:tcPr>
          <w:p w:rsidR="007A604B" w:rsidRPr="008C110E" w:rsidRDefault="00733A77" w:rsidP="00723DCA">
            <w:pPr>
              <w:pStyle w:val="TableParagraph"/>
              <w:spacing w:before="119"/>
              <w:ind w:left="94"/>
              <w:rPr>
                <w:lang w:val="uk-UA"/>
              </w:rPr>
            </w:pPr>
            <w:r w:rsidRPr="008C110E">
              <w:rPr>
                <w:lang w:val="uk-UA"/>
              </w:rPr>
              <w:t>0,5</w:t>
            </w:r>
          </w:p>
          <w:p w:rsidR="00733A77" w:rsidRPr="008C110E" w:rsidRDefault="00733A77" w:rsidP="00723DCA">
            <w:pPr>
              <w:pStyle w:val="TableParagraph"/>
              <w:spacing w:before="119"/>
              <w:ind w:left="94"/>
              <w:rPr>
                <w:lang w:val="uk-UA"/>
              </w:rPr>
            </w:pPr>
            <w:r w:rsidRPr="008C110E">
              <w:rPr>
                <w:lang w:val="uk-UA"/>
              </w:rPr>
              <w:t>0,5</w:t>
            </w:r>
          </w:p>
        </w:tc>
        <w:tc>
          <w:tcPr>
            <w:tcW w:w="711" w:type="dxa"/>
          </w:tcPr>
          <w:p w:rsidR="007A604B" w:rsidRPr="008C110E" w:rsidRDefault="007A604B" w:rsidP="00723DCA">
            <w:pPr>
              <w:pStyle w:val="TableParagraph"/>
              <w:spacing w:before="120"/>
              <w:ind w:left="117"/>
              <w:rPr>
                <w:sz w:val="19"/>
              </w:rPr>
            </w:pPr>
          </w:p>
        </w:tc>
        <w:tc>
          <w:tcPr>
            <w:tcW w:w="2229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8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</w:tcPr>
          <w:p w:rsidR="007A604B" w:rsidRPr="008C110E" w:rsidRDefault="007A604B" w:rsidP="00723DCA">
            <w:pPr>
              <w:pStyle w:val="TableParagraph"/>
              <w:rPr>
                <w:sz w:val="18"/>
              </w:rPr>
            </w:pPr>
          </w:p>
        </w:tc>
      </w:tr>
    </w:tbl>
    <w:p w:rsidR="007A604B" w:rsidRPr="008C110E" w:rsidRDefault="007A604B" w:rsidP="007A604B">
      <w:pPr>
        <w:rPr>
          <w:rFonts w:ascii="Times New Roman" w:hAnsi="Times New Roman" w:cs="Times New Roman"/>
          <w:sz w:val="25"/>
        </w:rPr>
        <w:sectPr w:rsidR="007A604B" w:rsidRPr="008C110E">
          <w:pgSz w:w="16930" w:h="12040" w:orient="landscape"/>
          <w:pgMar w:top="260" w:right="560" w:bottom="0" w:left="740" w:header="708" w:footer="708" w:gutter="0"/>
          <w:cols w:space="720"/>
        </w:sectPr>
      </w:pPr>
    </w:p>
    <w:p w:rsidR="007A604B" w:rsidRPr="008C110E" w:rsidRDefault="007A604B" w:rsidP="007A604B">
      <w:pPr>
        <w:pStyle w:val="a3"/>
        <w:spacing w:before="6" w:after="1"/>
        <w:rPr>
          <w:sz w:val="21"/>
        </w:rPr>
      </w:pPr>
    </w:p>
    <w:tbl>
      <w:tblPr>
        <w:tblStyle w:val="TableNormal"/>
        <w:tblW w:w="15378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2273"/>
        <w:gridCol w:w="774"/>
        <w:gridCol w:w="779"/>
        <w:gridCol w:w="779"/>
        <w:gridCol w:w="774"/>
        <w:gridCol w:w="808"/>
        <w:gridCol w:w="2149"/>
        <w:gridCol w:w="775"/>
        <w:gridCol w:w="770"/>
        <w:gridCol w:w="804"/>
        <w:gridCol w:w="780"/>
        <w:gridCol w:w="770"/>
      </w:tblGrid>
      <w:tr w:rsidR="00347A34" w:rsidRPr="008C110E" w:rsidTr="0053076A">
        <w:trPr>
          <w:trHeight w:val="422"/>
        </w:trPr>
        <w:tc>
          <w:tcPr>
            <w:tcW w:w="3143" w:type="dxa"/>
          </w:tcPr>
          <w:p w:rsidR="00347A34" w:rsidRPr="008C110E" w:rsidRDefault="00347A34" w:rsidP="00347A34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347A34" w:rsidRPr="008C110E" w:rsidRDefault="00347A34" w:rsidP="00347A34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347A34" w:rsidRPr="008C110E" w:rsidRDefault="00BA2D0E" w:rsidP="00347A34">
            <w:pPr>
              <w:pStyle w:val="TableParagraph"/>
              <w:spacing w:before="120"/>
              <w:ind w:left="10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5</w:t>
            </w:r>
            <w:r w:rsidR="00347A34" w:rsidRPr="008C110E">
              <w:rPr>
                <w:b/>
                <w:w w:val="115"/>
                <w:sz w:val="19"/>
              </w:rPr>
              <w:t>клас</w:t>
            </w:r>
          </w:p>
        </w:tc>
        <w:tc>
          <w:tcPr>
            <w:tcW w:w="779" w:type="dxa"/>
          </w:tcPr>
          <w:p w:rsidR="00347A34" w:rsidRPr="008C110E" w:rsidRDefault="00347A34" w:rsidP="00347A34">
            <w:pPr>
              <w:pStyle w:val="TableParagraph"/>
              <w:spacing w:before="115"/>
              <w:ind w:left="92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6клас</w:t>
            </w:r>
          </w:p>
        </w:tc>
        <w:tc>
          <w:tcPr>
            <w:tcW w:w="779" w:type="dxa"/>
          </w:tcPr>
          <w:p w:rsidR="00347A34" w:rsidRPr="00BA2D0E" w:rsidRDefault="00347A34" w:rsidP="00347A34">
            <w:pPr>
              <w:pStyle w:val="TableParagraph"/>
              <w:spacing w:before="115"/>
              <w:ind w:left="102"/>
              <w:rPr>
                <w:b/>
                <w:sz w:val="19"/>
              </w:rPr>
            </w:pPr>
            <w:r w:rsidRPr="00BA2D0E">
              <w:rPr>
                <w:b/>
                <w:w w:val="115"/>
                <w:sz w:val="19"/>
              </w:rPr>
              <w:t xml:space="preserve">7 </w:t>
            </w:r>
            <w:proofErr w:type="spellStart"/>
            <w:r w:rsidRPr="00BA2D0E">
              <w:rPr>
                <w:b/>
                <w:w w:val="115"/>
                <w:sz w:val="19"/>
              </w:rPr>
              <w:t>клас</w:t>
            </w:r>
            <w:proofErr w:type="spellEnd"/>
          </w:p>
        </w:tc>
        <w:tc>
          <w:tcPr>
            <w:tcW w:w="774" w:type="dxa"/>
          </w:tcPr>
          <w:p w:rsidR="00347A34" w:rsidRPr="008C110E" w:rsidRDefault="00BA2D0E" w:rsidP="00347A34">
            <w:pPr>
              <w:pStyle w:val="TableParagraph"/>
              <w:spacing w:before="125"/>
              <w:ind w:left="9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8</w:t>
            </w:r>
            <w:r w:rsidR="00347A34" w:rsidRPr="008C110E">
              <w:rPr>
                <w:b/>
                <w:w w:val="110"/>
                <w:sz w:val="19"/>
              </w:rPr>
              <w:t>клас</w:t>
            </w:r>
          </w:p>
        </w:tc>
        <w:tc>
          <w:tcPr>
            <w:tcW w:w="808" w:type="dxa"/>
          </w:tcPr>
          <w:p w:rsidR="00347A34" w:rsidRPr="008C110E" w:rsidRDefault="00347A34" w:rsidP="00347A34">
            <w:pPr>
              <w:pStyle w:val="TableParagraph"/>
              <w:spacing w:before="120"/>
              <w:ind w:left="94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9клас</w:t>
            </w:r>
          </w:p>
        </w:tc>
        <w:tc>
          <w:tcPr>
            <w:tcW w:w="2149" w:type="dxa"/>
          </w:tcPr>
          <w:p w:rsidR="00347A34" w:rsidRPr="008C110E" w:rsidRDefault="00347A34" w:rsidP="00347A34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347A34" w:rsidRPr="008C110E" w:rsidRDefault="00CF4E45" w:rsidP="00347A34">
            <w:pPr>
              <w:pStyle w:val="TableParagraph"/>
              <w:spacing w:before="120"/>
              <w:ind w:left="100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5</w:t>
            </w:r>
            <w:r w:rsidR="00347A34" w:rsidRPr="008C110E">
              <w:rPr>
                <w:b/>
                <w:w w:val="115"/>
                <w:sz w:val="19"/>
              </w:rPr>
              <w:t>клас</w:t>
            </w:r>
          </w:p>
        </w:tc>
        <w:tc>
          <w:tcPr>
            <w:tcW w:w="770" w:type="dxa"/>
          </w:tcPr>
          <w:p w:rsidR="00347A34" w:rsidRPr="008C110E" w:rsidRDefault="00347A34" w:rsidP="00347A34">
            <w:pPr>
              <w:pStyle w:val="TableParagraph"/>
              <w:spacing w:before="115"/>
              <w:ind w:left="92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6клас</w:t>
            </w:r>
          </w:p>
        </w:tc>
        <w:tc>
          <w:tcPr>
            <w:tcW w:w="804" w:type="dxa"/>
          </w:tcPr>
          <w:p w:rsidR="00347A34" w:rsidRPr="00BA2D0E" w:rsidRDefault="00347A34" w:rsidP="00347A34">
            <w:pPr>
              <w:pStyle w:val="TableParagraph"/>
              <w:spacing w:before="115"/>
              <w:ind w:left="102"/>
              <w:rPr>
                <w:b/>
                <w:sz w:val="19"/>
              </w:rPr>
            </w:pPr>
            <w:r w:rsidRPr="00BA2D0E">
              <w:rPr>
                <w:b/>
                <w:w w:val="115"/>
                <w:sz w:val="19"/>
              </w:rPr>
              <w:t xml:space="preserve">7 </w:t>
            </w:r>
            <w:proofErr w:type="spellStart"/>
            <w:r w:rsidRPr="00BA2D0E">
              <w:rPr>
                <w:b/>
                <w:w w:val="115"/>
                <w:sz w:val="19"/>
              </w:rPr>
              <w:t>клас</w:t>
            </w:r>
            <w:proofErr w:type="spellEnd"/>
          </w:p>
        </w:tc>
        <w:tc>
          <w:tcPr>
            <w:tcW w:w="780" w:type="dxa"/>
          </w:tcPr>
          <w:p w:rsidR="00347A34" w:rsidRPr="008C110E" w:rsidRDefault="00BA2D0E" w:rsidP="00347A34">
            <w:pPr>
              <w:pStyle w:val="TableParagraph"/>
              <w:spacing w:before="125"/>
              <w:ind w:left="94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8</w:t>
            </w:r>
            <w:r w:rsidR="00347A34" w:rsidRPr="008C110E">
              <w:rPr>
                <w:b/>
                <w:w w:val="110"/>
                <w:sz w:val="19"/>
              </w:rPr>
              <w:t>клас</w:t>
            </w:r>
          </w:p>
        </w:tc>
        <w:tc>
          <w:tcPr>
            <w:tcW w:w="770" w:type="dxa"/>
          </w:tcPr>
          <w:p w:rsidR="00347A34" w:rsidRPr="008C110E" w:rsidRDefault="00347A34" w:rsidP="00347A34">
            <w:pPr>
              <w:pStyle w:val="TableParagraph"/>
              <w:spacing w:before="120"/>
              <w:ind w:left="94"/>
              <w:rPr>
                <w:b/>
                <w:sz w:val="19"/>
              </w:rPr>
            </w:pPr>
            <w:r w:rsidRPr="008C110E">
              <w:rPr>
                <w:b/>
                <w:w w:val="115"/>
                <w:sz w:val="19"/>
              </w:rPr>
              <w:t>9клас</w:t>
            </w:r>
          </w:p>
        </w:tc>
      </w:tr>
      <w:tr w:rsidR="007A604B" w:rsidRPr="008C110E" w:rsidTr="00347A34">
        <w:trPr>
          <w:trHeight w:val="350"/>
        </w:trPr>
        <w:tc>
          <w:tcPr>
            <w:tcW w:w="314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92"/>
              <w:ind w:left="101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Громадянська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та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iсторична</w:t>
            </w:r>
            <w:proofErr w:type="spellEnd"/>
          </w:p>
        </w:tc>
        <w:tc>
          <w:tcPr>
            <w:tcW w:w="227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04" w:line="230" w:lineRule="auto"/>
              <w:ind w:left="98" w:firstLine="1"/>
              <w:rPr>
                <w:sz w:val="21"/>
                <w:lang w:val="ru-RU"/>
              </w:rPr>
            </w:pPr>
            <w:r w:rsidRPr="008C110E">
              <w:rPr>
                <w:sz w:val="21"/>
              </w:rPr>
              <w:t>I</w:t>
            </w:r>
            <w:proofErr w:type="spellStart"/>
            <w:r w:rsidRPr="008C110E">
              <w:rPr>
                <w:sz w:val="21"/>
                <w:lang w:val="ru-RU"/>
              </w:rPr>
              <w:t>нте</w:t>
            </w:r>
            <w:proofErr w:type="spellEnd"/>
            <w:r w:rsidRPr="008C110E">
              <w:rPr>
                <w:sz w:val="21"/>
              </w:rPr>
              <w:t>r</w:t>
            </w:r>
            <w:proofErr w:type="spellStart"/>
            <w:r w:rsidRPr="008C110E">
              <w:rPr>
                <w:sz w:val="21"/>
                <w:lang w:val="ru-RU"/>
              </w:rPr>
              <w:t>рований</w:t>
            </w:r>
            <w:proofErr w:type="spellEnd"/>
            <w:r w:rsidRPr="008C110E">
              <w:rPr>
                <w:sz w:val="21"/>
                <w:lang w:val="ru-RU"/>
              </w:rPr>
              <w:t xml:space="preserve"> курс </w:t>
            </w:r>
            <w:proofErr w:type="spellStart"/>
            <w:r w:rsidRPr="008C110E">
              <w:rPr>
                <w:w w:val="90"/>
                <w:sz w:val="21"/>
              </w:rPr>
              <w:t>ic</w:t>
            </w:r>
            <w:proofErr w:type="spellEnd"/>
            <w:r w:rsidRPr="008C110E">
              <w:rPr>
                <w:w w:val="90"/>
                <w:sz w:val="21"/>
                <w:lang w:val="ru-RU"/>
              </w:rPr>
              <w:t>т</w:t>
            </w:r>
            <w:proofErr w:type="spellStart"/>
            <w:r w:rsidRPr="008C110E">
              <w:rPr>
                <w:w w:val="90"/>
                <w:sz w:val="21"/>
              </w:rPr>
              <w:t>opi</w:t>
            </w:r>
            <w:proofErr w:type="spellEnd"/>
            <w:r w:rsidR="00BA2D0E">
              <w:rPr>
                <w:w w:val="90"/>
                <w:sz w:val="21"/>
                <w:lang w:val="ru-RU"/>
              </w:rPr>
              <w:t xml:space="preserve">ї </w:t>
            </w:r>
            <w:r w:rsidRPr="008C110E">
              <w:rPr>
                <w:w w:val="90"/>
                <w:sz w:val="21"/>
                <w:lang w:val="ru-RU"/>
              </w:rPr>
              <w:t xml:space="preserve">та </w:t>
            </w:r>
            <w:proofErr w:type="spellStart"/>
            <w:r w:rsidRPr="008C110E">
              <w:rPr>
                <w:w w:val="90"/>
                <w:sz w:val="21"/>
                <w:lang w:val="ru-RU"/>
              </w:rPr>
              <w:t>громадянсько</w:t>
            </w:r>
            <w:r w:rsidRPr="008C110E">
              <w:rPr>
                <w:w w:val="90"/>
                <w:sz w:val="21"/>
              </w:rPr>
              <w:t>i</w:t>
            </w:r>
            <w:proofErr w:type="spellEnd"/>
          </w:p>
          <w:p w:rsidR="007A604B" w:rsidRPr="008C110E" w:rsidRDefault="007A604B" w:rsidP="00723DCA">
            <w:pPr>
              <w:pStyle w:val="TableParagraph"/>
              <w:spacing w:before="51"/>
              <w:ind w:left="99"/>
              <w:rPr>
                <w:sz w:val="15"/>
                <w:lang w:val="ru-RU"/>
              </w:rPr>
            </w:pPr>
            <w:r w:rsidRPr="008C110E">
              <w:rPr>
                <w:sz w:val="15"/>
                <w:lang w:val="ru-RU"/>
              </w:rPr>
              <w:t>ОСВ1ТИ</w:t>
            </w:r>
          </w:p>
        </w:tc>
        <w:tc>
          <w:tcPr>
            <w:tcW w:w="774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4"/>
              <w:ind w:left="99"/>
              <w:rPr>
                <w:sz w:val="19"/>
              </w:rPr>
            </w:pPr>
            <w:r w:rsidRPr="008C110E">
              <w:rPr>
                <w:w w:val="94"/>
                <w:sz w:val="19"/>
              </w:rPr>
              <w:t>1</w:t>
            </w:r>
          </w:p>
        </w:tc>
        <w:tc>
          <w:tcPr>
            <w:tcW w:w="77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9"/>
              <w:ind w:left="99"/>
              <w:rPr>
                <w:b/>
                <w:sz w:val="19"/>
              </w:rPr>
            </w:pPr>
          </w:p>
        </w:tc>
        <w:tc>
          <w:tcPr>
            <w:tcW w:w="77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5"/>
              <w:ind w:left="91"/>
              <w:rPr>
                <w:sz w:val="19"/>
              </w:rPr>
            </w:pPr>
          </w:p>
        </w:tc>
        <w:tc>
          <w:tcPr>
            <w:tcW w:w="774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9"/>
              <w:ind w:left="88"/>
              <w:rPr>
                <w:sz w:val="19"/>
              </w:rPr>
            </w:pPr>
          </w:p>
        </w:tc>
        <w:tc>
          <w:tcPr>
            <w:tcW w:w="808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8"/>
              <w:ind w:left="94"/>
              <w:rPr>
                <w:sz w:val="21"/>
              </w:rPr>
            </w:pPr>
          </w:p>
        </w:tc>
        <w:tc>
          <w:tcPr>
            <w:tcW w:w="2149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1" w:line="229" w:lineRule="exact"/>
              <w:ind w:left="91"/>
              <w:rPr>
                <w:sz w:val="21"/>
                <w:vertAlign w:val="superscript"/>
                <w:lang w:val="uk-UA"/>
              </w:rPr>
            </w:pPr>
            <w:r w:rsidRPr="008C110E">
              <w:rPr>
                <w:sz w:val="21"/>
              </w:rPr>
              <w:t>l</w:t>
            </w:r>
            <w:proofErr w:type="spellStart"/>
            <w:r w:rsidRPr="008C110E">
              <w:rPr>
                <w:sz w:val="21"/>
                <w:lang w:val="ru-RU"/>
              </w:rPr>
              <w:t>стор</w:t>
            </w:r>
            <w:r w:rsidRPr="008C110E">
              <w:rPr>
                <w:sz w:val="21"/>
              </w:rPr>
              <w:t>i</w:t>
            </w:r>
            <w:proofErr w:type="spellEnd"/>
            <w:r w:rsidRPr="008C110E">
              <w:rPr>
                <w:sz w:val="21"/>
                <w:lang w:val="ru-RU"/>
              </w:rPr>
              <w:t xml:space="preserve">я </w:t>
            </w:r>
            <w:r w:rsidRPr="008C110E">
              <w:rPr>
                <w:sz w:val="21"/>
                <w:lang w:val="uk-UA"/>
              </w:rPr>
              <w:t>України</w:t>
            </w:r>
            <w:r w:rsidR="006E6D5D" w:rsidRPr="008C110E">
              <w:rPr>
                <w:sz w:val="21"/>
                <w:lang w:val="ru-RU"/>
              </w:rPr>
              <w:t xml:space="preserve"> та</w:t>
            </w:r>
            <w:r w:rsidR="00BA2D0E">
              <w:rPr>
                <w:w w:val="95"/>
                <w:sz w:val="21"/>
                <w:lang w:val="ru-RU"/>
              </w:rPr>
              <w:t xml:space="preserve"> </w:t>
            </w:r>
            <w:proofErr w:type="spellStart"/>
            <w:r w:rsidR="00BA2D0E">
              <w:rPr>
                <w:w w:val="95"/>
                <w:sz w:val="21"/>
                <w:lang w:val="ru-RU"/>
              </w:rPr>
              <w:t>г</w:t>
            </w:r>
            <w:r w:rsidR="006E6D5D" w:rsidRPr="008C110E">
              <w:rPr>
                <w:w w:val="95"/>
                <w:sz w:val="21"/>
                <w:lang w:val="ru-RU"/>
              </w:rPr>
              <w:t>ромадянська</w:t>
            </w:r>
            <w:proofErr w:type="spellEnd"/>
            <w:r w:rsidR="006E6D5D" w:rsidRPr="008C110E">
              <w:rPr>
                <w:w w:val="95"/>
                <w:sz w:val="21"/>
                <w:lang w:val="ru-RU"/>
              </w:rPr>
              <w:t xml:space="preserve"> </w:t>
            </w:r>
            <w:proofErr w:type="spellStart"/>
            <w:r w:rsidR="006E6D5D" w:rsidRPr="008C110E">
              <w:rPr>
                <w:w w:val="95"/>
                <w:sz w:val="21"/>
                <w:lang w:val="ru-RU"/>
              </w:rPr>
              <w:t>осв</w:t>
            </w:r>
            <w:r w:rsidR="006E6D5D" w:rsidRPr="008C110E">
              <w:rPr>
                <w:w w:val="95"/>
                <w:sz w:val="21"/>
              </w:rPr>
              <w:t>i</w:t>
            </w:r>
            <w:proofErr w:type="spellEnd"/>
            <w:r w:rsidR="006E6D5D" w:rsidRPr="008C110E">
              <w:rPr>
                <w:w w:val="95"/>
                <w:sz w:val="21"/>
                <w:lang w:val="ru-RU"/>
              </w:rPr>
              <w:t>та</w:t>
            </w:r>
          </w:p>
        </w:tc>
        <w:tc>
          <w:tcPr>
            <w:tcW w:w="775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20"/>
                <w:lang w:val="uk-UA"/>
              </w:rPr>
            </w:pPr>
            <w:r w:rsidRPr="008C110E">
              <w:rPr>
                <w:sz w:val="20"/>
                <w:lang w:val="uk-UA"/>
              </w:rPr>
              <w:t xml:space="preserve"> </w:t>
            </w:r>
          </w:p>
          <w:p w:rsidR="007A604B" w:rsidRPr="008C110E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3" w:line="207" w:lineRule="exact"/>
              <w:rPr>
                <w:sz w:val="21"/>
                <w:lang w:val="ru-RU"/>
              </w:rPr>
            </w:pPr>
            <w:r w:rsidRPr="008C110E">
              <w:rPr>
                <w:w w:val="80"/>
                <w:sz w:val="21"/>
                <w:lang w:val="uk-UA"/>
              </w:rPr>
              <w:t xml:space="preserve">   </w:t>
            </w:r>
          </w:p>
        </w:tc>
        <w:tc>
          <w:tcPr>
            <w:tcW w:w="804" w:type="dxa"/>
            <w:tcBorders>
              <w:bottom w:val="single" w:sz="2" w:space="0" w:color="000000"/>
            </w:tcBorders>
          </w:tcPr>
          <w:p w:rsidR="007A604B" w:rsidRPr="008C110E" w:rsidRDefault="006E6D5D" w:rsidP="00723DCA">
            <w:pPr>
              <w:pStyle w:val="TableParagraph"/>
              <w:spacing w:before="120" w:line="210" w:lineRule="exact"/>
              <w:ind w:left="87"/>
              <w:rPr>
                <w:sz w:val="19"/>
                <w:lang w:val="ru-RU"/>
              </w:rPr>
            </w:pPr>
            <w:r w:rsidRPr="008C110E">
              <w:rPr>
                <w:sz w:val="19"/>
                <w:lang w:val="ru-RU"/>
              </w:rPr>
              <w:t>1,5</w:t>
            </w:r>
          </w:p>
        </w:tc>
        <w:tc>
          <w:tcPr>
            <w:tcW w:w="780" w:type="dxa"/>
            <w:tcBorders>
              <w:bottom w:val="single" w:sz="2" w:space="0" w:color="000000"/>
            </w:tcBorders>
          </w:tcPr>
          <w:p w:rsidR="007A604B" w:rsidRPr="008C110E" w:rsidRDefault="006E6D5D" w:rsidP="00723DCA">
            <w:pPr>
              <w:pStyle w:val="TableParagraph"/>
              <w:spacing w:before="101" w:line="229" w:lineRule="exact"/>
              <w:ind w:left="83"/>
              <w:rPr>
                <w:sz w:val="21"/>
                <w:lang w:val="ru-RU"/>
              </w:rPr>
            </w:pPr>
            <w:r w:rsidRPr="008C110E">
              <w:rPr>
                <w:sz w:val="21"/>
                <w:lang w:val="ru-RU"/>
              </w:rPr>
              <w:t>1,5</w:t>
            </w: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32" w:line="198" w:lineRule="exact"/>
              <w:ind w:left="63"/>
              <w:rPr>
                <w:sz w:val="21"/>
                <w:lang w:val="ru-RU"/>
              </w:rPr>
            </w:pPr>
          </w:p>
        </w:tc>
      </w:tr>
      <w:tr w:rsidR="007A604B" w:rsidRPr="008C110E" w:rsidTr="00347A34">
        <w:trPr>
          <w:trHeight w:val="441"/>
        </w:trPr>
        <w:tc>
          <w:tcPr>
            <w:tcW w:w="314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4" w:type="dxa"/>
            <w:vMerge/>
            <w:tcBorders>
              <w:top w:val="nil"/>
              <w:bottom w:val="single" w:sz="2" w:space="0" w:color="000000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49" w:type="dxa"/>
            <w:tcBorders>
              <w:top w:val="single" w:sz="2" w:space="0" w:color="000000"/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73"/>
              <w:ind w:left="94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Всесвiтня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iсторiя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20"/>
                <w:lang w:val="uk-UA"/>
              </w:rPr>
            </w:pPr>
            <w:r w:rsidRPr="008C110E">
              <w:rPr>
                <w:sz w:val="20"/>
                <w:lang w:val="uk-UA"/>
              </w:rPr>
              <w:t xml:space="preserve">  </w:t>
            </w: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7A604B" w:rsidRPr="00BA2D0E" w:rsidRDefault="007A604B" w:rsidP="00723DCA">
            <w:pPr>
              <w:pStyle w:val="TableParagraph"/>
              <w:spacing w:before="199" w:line="222" w:lineRule="exact"/>
              <w:ind w:left="62"/>
              <w:rPr>
                <w:sz w:val="21"/>
                <w:lang w:val="uk-UA"/>
              </w:rPr>
            </w:pPr>
          </w:p>
        </w:tc>
        <w:tc>
          <w:tcPr>
            <w:tcW w:w="804" w:type="dxa"/>
            <w:tcBorders>
              <w:top w:val="single" w:sz="2" w:space="0" w:color="000000"/>
              <w:bottom w:val="single" w:sz="2" w:space="0" w:color="000000"/>
            </w:tcBorders>
          </w:tcPr>
          <w:p w:rsidR="006E6D5D" w:rsidRPr="008C110E" w:rsidRDefault="006E6D5D" w:rsidP="00723DCA">
            <w:pPr>
              <w:pStyle w:val="TableParagraph"/>
              <w:ind w:left="87"/>
              <w:rPr>
                <w:sz w:val="19"/>
                <w:lang w:val="uk-UA"/>
              </w:rPr>
            </w:pPr>
          </w:p>
          <w:p w:rsidR="007A604B" w:rsidRPr="008C110E" w:rsidRDefault="006E6D5D" w:rsidP="00723DCA">
            <w:pPr>
              <w:pStyle w:val="TableParagraph"/>
              <w:ind w:left="87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>0,5</w:t>
            </w:r>
          </w:p>
        </w:tc>
        <w:tc>
          <w:tcPr>
            <w:tcW w:w="780" w:type="dxa"/>
            <w:tcBorders>
              <w:top w:val="single" w:sz="2" w:space="0" w:color="000000"/>
              <w:bottom w:val="single" w:sz="2" w:space="0" w:color="000000"/>
            </w:tcBorders>
          </w:tcPr>
          <w:p w:rsidR="007A604B" w:rsidRPr="008C110E" w:rsidRDefault="006E6D5D" w:rsidP="00723DCA">
            <w:pPr>
              <w:pStyle w:val="TableParagraph"/>
              <w:spacing w:before="195" w:line="227" w:lineRule="exact"/>
              <w:ind w:left="64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>0,5</w:t>
            </w:r>
          </w:p>
        </w:tc>
        <w:tc>
          <w:tcPr>
            <w:tcW w:w="770" w:type="dxa"/>
            <w:tcBorders>
              <w:top w:val="single" w:sz="2" w:space="0" w:color="000000"/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204" w:line="217" w:lineRule="exact"/>
              <w:ind w:left="63"/>
              <w:rPr>
                <w:sz w:val="21"/>
              </w:rPr>
            </w:pPr>
          </w:p>
        </w:tc>
      </w:tr>
      <w:tr w:rsidR="007A604B" w:rsidRPr="008C110E" w:rsidTr="0053076A">
        <w:trPr>
          <w:trHeight w:val="84"/>
        </w:trPr>
        <w:tc>
          <w:tcPr>
            <w:tcW w:w="314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  <w:bottom w:val="single" w:sz="2" w:space="0" w:color="000000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2" w:space="0" w:color="000000"/>
            </w:tcBorders>
          </w:tcPr>
          <w:p w:rsidR="007A604B" w:rsidRPr="008C110E" w:rsidRDefault="007A604B" w:rsidP="0053076A">
            <w:pPr>
              <w:pStyle w:val="TableParagraph"/>
              <w:spacing w:before="35"/>
              <w:ind w:right="256"/>
              <w:rPr>
                <w:sz w:val="21"/>
              </w:rPr>
            </w:pPr>
          </w:p>
        </w:tc>
        <w:tc>
          <w:tcPr>
            <w:tcW w:w="775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8C110E" w:rsidRDefault="007A604B" w:rsidP="0053076A">
            <w:pPr>
              <w:pStyle w:val="TableParagraph"/>
              <w:spacing w:before="171"/>
              <w:rPr>
                <w:sz w:val="21"/>
              </w:rPr>
            </w:pPr>
          </w:p>
        </w:tc>
        <w:tc>
          <w:tcPr>
            <w:tcW w:w="804" w:type="dxa"/>
            <w:tcBorders>
              <w:top w:val="single" w:sz="2" w:space="0" w:color="000000"/>
            </w:tcBorders>
          </w:tcPr>
          <w:p w:rsidR="007A604B" w:rsidRPr="008C110E" w:rsidRDefault="007A604B" w:rsidP="0053076A">
            <w:pPr>
              <w:pStyle w:val="TableParagraph"/>
              <w:spacing w:before="180"/>
              <w:rPr>
                <w:sz w:val="21"/>
              </w:rPr>
            </w:pPr>
          </w:p>
        </w:tc>
        <w:tc>
          <w:tcPr>
            <w:tcW w:w="780" w:type="dxa"/>
            <w:tcBorders>
              <w:top w:val="single" w:sz="2" w:space="0" w:color="000000"/>
            </w:tcBorders>
          </w:tcPr>
          <w:p w:rsidR="007A604B" w:rsidRPr="008C110E" w:rsidRDefault="007A604B" w:rsidP="0053076A">
            <w:pPr>
              <w:pStyle w:val="TableParagraph"/>
              <w:spacing w:before="175"/>
              <w:rPr>
                <w:sz w:val="21"/>
              </w:rPr>
            </w:pP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8C110E" w:rsidRDefault="007A604B" w:rsidP="0053076A">
            <w:pPr>
              <w:pStyle w:val="TableParagraph"/>
              <w:spacing w:before="185"/>
              <w:rPr>
                <w:sz w:val="21"/>
              </w:rPr>
            </w:pPr>
          </w:p>
        </w:tc>
      </w:tr>
      <w:tr w:rsidR="007A604B" w:rsidRPr="008C110E" w:rsidTr="00347A34">
        <w:trPr>
          <w:trHeight w:val="653"/>
        </w:trPr>
        <w:tc>
          <w:tcPr>
            <w:tcW w:w="314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</w:tcPr>
          <w:p w:rsidR="007A604B" w:rsidRPr="008C110E" w:rsidRDefault="00BA2D0E" w:rsidP="00D3416C">
            <w:pPr>
              <w:pStyle w:val="TableParagraph"/>
              <w:spacing w:before="104" w:line="230" w:lineRule="auto"/>
              <w:ind w:left="103" w:right="58" w:hanging="9"/>
              <w:rPr>
                <w:sz w:val="21"/>
                <w:lang w:val="uk-UA"/>
              </w:rPr>
            </w:pPr>
            <w:proofErr w:type="spellStart"/>
            <w:proofErr w:type="gramStart"/>
            <w:r>
              <w:rPr>
                <w:sz w:val="21"/>
              </w:rPr>
              <w:t>Icтopiя</w:t>
            </w:r>
            <w:proofErr w:type="spellEnd"/>
            <w:r>
              <w:rPr>
                <w:sz w:val="21"/>
              </w:rPr>
              <w:t xml:space="preserve"> </w:t>
            </w:r>
            <w:r w:rsidR="007A604B" w:rsidRPr="008C110E">
              <w:rPr>
                <w:sz w:val="21"/>
                <w:lang w:val="uk-UA"/>
              </w:rPr>
              <w:t xml:space="preserve"> України</w:t>
            </w:r>
            <w:proofErr w:type="gramEnd"/>
            <w:r>
              <w:rPr>
                <w:sz w:val="21"/>
                <w:lang w:val="uk-UA"/>
              </w:rPr>
              <w:t xml:space="preserve">. </w:t>
            </w:r>
            <w:proofErr w:type="spellStart"/>
            <w:r>
              <w:rPr>
                <w:sz w:val="21"/>
                <w:lang w:val="uk-UA"/>
              </w:rPr>
              <w:t>Всевітня</w:t>
            </w:r>
            <w:proofErr w:type="spellEnd"/>
            <w:r>
              <w:rPr>
                <w:sz w:val="21"/>
                <w:lang w:val="uk-UA"/>
              </w:rPr>
              <w:t xml:space="preserve">  історія.</w:t>
            </w:r>
            <w:r w:rsidR="00D3416C">
              <w:rPr>
                <w:sz w:val="21"/>
                <w:lang w:val="uk-UA"/>
              </w:rPr>
              <w:t xml:space="preserve"> </w:t>
            </w:r>
          </w:p>
        </w:tc>
        <w:tc>
          <w:tcPr>
            <w:tcW w:w="774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9" w:type="dxa"/>
          </w:tcPr>
          <w:p w:rsidR="007A604B" w:rsidRPr="00D3416C" w:rsidRDefault="007A604B" w:rsidP="00723DCA">
            <w:pPr>
              <w:pStyle w:val="TableParagraph"/>
              <w:spacing w:before="118"/>
              <w:ind w:left="95"/>
              <w:rPr>
                <w:sz w:val="21"/>
                <w:lang w:val="uk-UA"/>
              </w:rPr>
            </w:pPr>
            <w:r w:rsidRPr="00D3416C">
              <w:rPr>
                <w:w w:val="65"/>
                <w:sz w:val="21"/>
                <w:lang w:val="uk-UA"/>
              </w:rPr>
              <w:t>2</w:t>
            </w:r>
          </w:p>
        </w:tc>
        <w:tc>
          <w:tcPr>
            <w:tcW w:w="779" w:type="dxa"/>
          </w:tcPr>
          <w:p w:rsidR="007A604B" w:rsidRPr="00D3416C" w:rsidRDefault="007A604B" w:rsidP="00723DCA">
            <w:pPr>
              <w:pStyle w:val="TableParagraph"/>
              <w:spacing w:before="119"/>
              <w:ind w:left="98"/>
              <w:rPr>
                <w:sz w:val="19"/>
                <w:lang w:val="uk-UA"/>
              </w:rPr>
            </w:pPr>
          </w:p>
        </w:tc>
        <w:tc>
          <w:tcPr>
            <w:tcW w:w="774" w:type="dxa"/>
            <w:tcBorders>
              <w:top w:val="single" w:sz="2" w:space="0" w:color="000000"/>
              <w:bottom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23"/>
              <w:ind w:left="94"/>
              <w:rPr>
                <w:sz w:val="21"/>
                <w:lang w:val="uk-UA"/>
              </w:rPr>
            </w:pPr>
          </w:p>
        </w:tc>
        <w:tc>
          <w:tcPr>
            <w:tcW w:w="808" w:type="dxa"/>
          </w:tcPr>
          <w:p w:rsidR="007A604B" w:rsidRPr="00D3416C" w:rsidRDefault="007A604B" w:rsidP="00723DCA">
            <w:pPr>
              <w:pStyle w:val="TableParagraph"/>
              <w:spacing w:before="118"/>
              <w:ind w:left="99"/>
              <w:rPr>
                <w:sz w:val="21"/>
                <w:lang w:val="uk-UA"/>
              </w:rPr>
            </w:pPr>
          </w:p>
        </w:tc>
        <w:tc>
          <w:tcPr>
            <w:tcW w:w="2149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5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04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80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7A604B" w:rsidRPr="008C110E" w:rsidTr="00347A34">
        <w:trPr>
          <w:trHeight w:val="422"/>
        </w:trPr>
        <w:tc>
          <w:tcPr>
            <w:tcW w:w="3143" w:type="dxa"/>
          </w:tcPr>
          <w:p w:rsidR="007A604B" w:rsidRPr="00D3416C" w:rsidRDefault="007A604B" w:rsidP="00723DCA">
            <w:pPr>
              <w:pStyle w:val="TableParagraph"/>
              <w:spacing w:before="92"/>
              <w:ind w:left="104"/>
              <w:rPr>
                <w:sz w:val="21"/>
                <w:lang w:val="uk-UA"/>
              </w:rPr>
            </w:pPr>
            <w:r w:rsidRPr="008C110E">
              <w:rPr>
                <w:sz w:val="21"/>
              </w:rPr>
              <w:t>I</w:t>
            </w:r>
            <w:proofErr w:type="spellStart"/>
            <w:r w:rsidRPr="00D3416C">
              <w:rPr>
                <w:sz w:val="21"/>
                <w:lang w:val="uk-UA"/>
              </w:rPr>
              <w:t>нформатична</w:t>
            </w:r>
            <w:proofErr w:type="spellEnd"/>
          </w:p>
        </w:tc>
        <w:tc>
          <w:tcPr>
            <w:tcW w:w="2273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4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9" w:type="dxa"/>
            <w:tcBorders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9" w:type="dxa"/>
            <w:tcBorders>
              <w:lef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4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08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2149" w:type="dxa"/>
          </w:tcPr>
          <w:p w:rsidR="007A604B" w:rsidRPr="00D3416C" w:rsidRDefault="007A604B" w:rsidP="00723DCA">
            <w:pPr>
              <w:pStyle w:val="TableParagraph"/>
              <w:spacing w:before="97"/>
              <w:ind w:left="101"/>
              <w:rPr>
                <w:sz w:val="21"/>
                <w:lang w:val="uk-UA"/>
              </w:rPr>
            </w:pPr>
            <w:r w:rsidRPr="008C110E">
              <w:rPr>
                <w:sz w:val="21"/>
              </w:rPr>
              <w:t>l</w:t>
            </w:r>
            <w:proofErr w:type="spellStart"/>
            <w:r w:rsidRPr="00D3416C">
              <w:rPr>
                <w:sz w:val="21"/>
                <w:lang w:val="uk-UA"/>
              </w:rPr>
              <w:t>нформатика</w:t>
            </w:r>
            <w:proofErr w:type="spellEnd"/>
          </w:p>
        </w:tc>
        <w:tc>
          <w:tcPr>
            <w:tcW w:w="775" w:type="dxa"/>
          </w:tcPr>
          <w:p w:rsidR="007A604B" w:rsidRPr="00D3416C" w:rsidRDefault="007A604B" w:rsidP="00723DCA">
            <w:pPr>
              <w:pStyle w:val="TableParagraph"/>
              <w:spacing w:before="124"/>
              <w:ind w:left="100"/>
              <w:rPr>
                <w:sz w:val="19"/>
                <w:lang w:val="uk-UA"/>
              </w:rPr>
            </w:pPr>
            <w:r w:rsidRPr="00D3416C">
              <w:rPr>
                <w:w w:val="94"/>
                <w:sz w:val="19"/>
                <w:lang w:val="uk-UA"/>
              </w:rPr>
              <w:t>1</w:t>
            </w: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spacing w:before="101"/>
              <w:ind w:left="81"/>
              <w:rPr>
                <w:sz w:val="21"/>
                <w:lang w:val="uk-UA"/>
              </w:rPr>
            </w:pPr>
            <w:r w:rsidRPr="00D3416C">
              <w:rPr>
                <w:w w:val="94"/>
                <w:sz w:val="21"/>
                <w:lang w:val="uk-UA"/>
              </w:rPr>
              <w:t>1</w:t>
            </w:r>
          </w:p>
        </w:tc>
        <w:tc>
          <w:tcPr>
            <w:tcW w:w="804" w:type="dxa"/>
          </w:tcPr>
          <w:p w:rsidR="007A604B" w:rsidRPr="00D3416C" w:rsidRDefault="007A604B" w:rsidP="00723DCA">
            <w:pPr>
              <w:pStyle w:val="TableParagraph"/>
              <w:spacing w:before="119"/>
              <w:ind w:left="103"/>
              <w:rPr>
                <w:sz w:val="19"/>
                <w:lang w:val="uk-UA"/>
              </w:rPr>
            </w:pPr>
            <w:r w:rsidRPr="00D3416C">
              <w:rPr>
                <w:w w:val="94"/>
                <w:sz w:val="19"/>
                <w:lang w:val="uk-UA"/>
              </w:rPr>
              <w:t>1</w:t>
            </w:r>
          </w:p>
        </w:tc>
        <w:tc>
          <w:tcPr>
            <w:tcW w:w="780" w:type="dxa"/>
          </w:tcPr>
          <w:p w:rsidR="007A604B" w:rsidRPr="008C110E" w:rsidRDefault="006E6D5D" w:rsidP="00723DCA">
            <w:pPr>
              <w:pStyle w:val="TableParagraph"/>
              <w:spacing w:before="123"/>
              <w:ind w:left="94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>1,5</w:t>
            </w: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spacing w:before="127"/>
              <w:ind w:left="92"/>
              <w:rPr>
                <w:sz w:val="21"/>
                <w:lang w:val="uk-UA"/>
              </w:rPr>
            </w:pPr>
          </w:p>
        </w:tc>
      </w:tr>
      <w:tr w:rsidR="007A604B" w:rsidRPr="008C110E" w:rsidTr="00347A34">
        <w:trPr>
          <w:trHeight w:val="417"/>
        </w:trPr>
        <w:tc>
          <w:tcPr>
            <w:tcW w:w="3143" w:type="dxa"/>
          </w:tcPr>
          <w:p w:rsidR="007A604B" w:rsidRPr="00D3416C" w:rsidRDefault="007A604B" w:rsidP="00723DCA">
            <w:pPr>
              <w:pStyle w:val="TableParagraph"/>
              <w:spacing w:before="87"/>
              <w:ind w:left="108"/>
              <w:rPr>
                <w:sz w:val="21"/>
                <w:lang w:val="uk-UA"/>
              </w:rPr>
            </w:pPr>
            <w:r w:rsidRPr="00D3416C">
              <w:rPr>
                <w:sz w:val="21"/>
                <w:lang w:val="uk-UA"/>
              </w:rPr>
              <w:t>Технолог</w:t>
            </w:r>
            <w:proofErr w:type="spellStart"/>
            <w:r w:rsidRPr="008C110E">
              <w:rPr>
                <w:sz w:val="21"/>
              </w:rPr>
              <w:t>i</w:t>
            </w:r>
            <w:r w:rsidRPr="00D3416C">
              <w:rPr>
                <w:sz w:val="21"/>
                <w:lang w:val="uk-UA"/>
              </w:rPr>
              <w:t>чна</w:t>
            </w:r>
            <w:proofErr w:type="spellEnd"/>
          </w:p>
        </w:tc>
        <w:tc>
          <w:tcPr>
            <w:tcW w:w="2273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4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9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9" w:type="dxa"/>
            <w:tcBorders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774" w:type="dxa"/>
            <w:tcBorders>
              <w:lef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808" w:type="dxa"/>
          </w:tcPr>
          <w:p w:rsidR="007A604B" w:rsidRPr="00D3416C" w:rsidRDefault="007A604B" w:rsidP="00723DC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2149" w:type="dxa"/>
          </w:tcPr>
          <w:p w:rsidR="007A604B" w:rsidRPr="00D3416C" w:rsidRDefault="00D3416C" w:rsidP="00723DCA">
            <w:pPr>
              <w:pStyle w:val="TableParagraph"/>
              <w:spacing w:before="97"/>
              <w:ind w:left="101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Техн</w:t>
            </w:r>
            <w:r w:rsidR="007A604B" w:rsidRPr="00D3416C">
              <w:rPr>
                <w:sz w:val="21"/>
                <w:lang w:val="uk-UA"/>
              </w:rPr>
              <w:t>олог</w:t>
            </w:r>
            <w:r w:rsidR="007A604B" w:rsidRPr="008C110E">
              <w:rPr>
                <w:sz w:val="21"/>
              </w:rPr>
              <w:t>ii</w:t>
            </w:r>
          </w:p>
        </w:tc>
        <w:tc>
          <w:tcPr>
            <w:tcW w:w="775" w:type="dxa"/>
            <w:tcBorders>
              <w:bottom w:val="single" w:sz="2" w:space="0" w:color="000000"/>
              <w:righ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6"/>
              <w:ind w:left="96"/>
              <w:rPr>
                <w:sz w:val="21"/>
                <w:lang w:val="uk-UA"/>
              </w:rPr>
            </w:pPr>
            <w:r w:rsidRPr="00D3416C">
              <w:rPr>
                <w:w w:val="89"/>
                <w:sz w:val="21"/>
                <w:lang w:val="uk-UA"/>
              </w:rPr>
              <w:t>1</w:t>
            </w:r>
          </w:p>
        </w:tc>
        <w:tc>
          <w:tcPr>
            <w:tcW w:w="770" w:type="dxa"/>
            <w:tcBorders>
              <w:left w:val="single" w:sz="2" w:space="0" w:color="000000"/>
            </w:tcBorders>
          </w:tcPr>
          <w:p w:rsidR="007A604B" w:rsidRPr="00D3416C" w:rsidRDefault="007A604B" w:rsidP="00723DCA">
            <w:pPr>
              <w:pStyle w:val="TableParagraph"/>
              <w:spacing w:before="101"/>
              <w:ind w:left="98"/>
              <w:rPr>
                <w:sz w:val="21"/>
                <w:lang w:val="uk-UA"/>
              </w:rPr>
            </w:pPr>
            <w:r w:rsidRPr="00D3416C">
              <w:rPr>
                <w:w w:val="89"/>
                <w:sz w:val="21"/>
                <w:lang w:val="uk-UA"/>
              </w:rPr>
              <w:t>1</w:t>
            </w:r>
          </w:p>
        </w:tc>
        <w:tc>
          <w:tcPr>
            <w:tcW w:w="804" w:type="dxa"/>
          </w:tcPr>
          <w:p w:rsidR="007A604B" w:rsidRPr="00D3416C" w:rsidRDefault="007A604B" w:rsidP="00723DCA">
            <w:pPr>
              <w:pStyle w:val="TableParagraph"/>
              <w:spacing w:before="101"/>
              <w:ind w:left="99"/>
              <w:rPr>
                <w:sz w:val="21"/>
                <w:lang w:val="uk-UA"/>
              </w:rPr>
            </w:pPr>
            <w:r w:rsidRPr="00D3416C">
              <w:rPr>
                <w:w w:val="89"/>
                <w:sz w:val="21"/>
                <w:lang w:val="uk-UA"/>
              </w:rPr>
              <w:t>1</w:t>
            </w:r>
          </w:p>
        </w:tc>
        <w:tc>
          <w:tcPr>
            <w:tcW w:w="780" w:type="dxa"/>
          </w:tcPr>
          <w:p w:rsidR="007A604B" w:rsidRPr="008C110E" w:rsidRDefault="006E6D5D" w:rsidP="00723DCA">
            <w:pPr>
              <w:pStyle w:val="TableParagraph"/>
              <w:spacing w:before="118"/>
              <w:ind w:left="94"/>
              <w:rPr>
                <w:sz w:val="21"/>
                <w:lang w:val="uk-UA"/>
              </w:rPr>
            </w:pPr>
            <w:r w:rsidRPr="008C110E">
              <w:rPr>
                <w:sz w:val="21"/>
                <w:lang w:val="uk-UA"/>
              </w:rPr>
              <w:t>1</w:t>
            </w:r>
          </w:p>
        </w:tc>
        <w:tc>
          <w:tcPr>
            <w:tcW w:w="770" w:type="dxa"/>
          </w:tcPr>
          <w:p w:rsidR="007A604B" w:rsidRPr="00D3416C" w:rsidRDefault="007A604B" w:rsidP="00723DCA">
            <w:pPr>
              <w:pStyle w:val="TableParagraph"/>
              <w:spacing w:before="124"/>
              <w:ind w:left="95"/>
              <w:rPr>
                <w:sz w:val="19"/>
                <w:lang w:val="uk-UA"/>
              </w:rPr>
            </w:pPr>
          </w:p>
        </w:tc>
      </w:tr>
      <w:tr w:rsidR="007A604B" w:rsidRPr="008C110E" w:rsidTr="00347A34">
        <w:trPr>
          <w:trHeight w:val="657"/>
        </w:trPr>
        <w:tc>
          <w:tcPr>
            <w:tcW w:w="3143" w:type="dxa"/>
            <w:vMerge w:val="restart"/>
          </w:tcPr>
          <w:p w:rsidR="007A604B" w:rsidRPr="00D3416C" w:rsidRDefault="007A604B" w:rsidP="00723DCA">
            <w:pPr>
              <w:pStyle w:val="TableParagraph"/>
              <w:spacing w:before="92"/>
              <w:ind w:left="102"/>
              <w:rPr>
                <w:sz w:val="21"/>
                <w:lang w:val="uk-UA"/>
              </w:rPr>
            </w:pPr>
            <w:r w:rsidRPr="00D3416C">
              <w:rPr>
                <w:sz w:val="21"/>
                <w:lang w:val="uk-UA"/>
              </w:rPr>
              <w:t>Мистецька</w:t>
            </w:r>
          </w:p>
        </w:tc>
        <w:tc>
          <w:tcPr>
            <w:tcW w:w="227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97" w:line="236" w:lineRule="exact"/>
              <w:ind w:left="99"/>
              <w:rPr>
                <w:sz w:val="21"/>
              </w:rPr>
            </w:pPr>
            <w:r w:rsidRPr="008C110E">
              <w:rPr>
                <w:sz w:val="21"/>
              </w:rPr>
              <w:t>I</w:t>
            </w:r>
            <w:proofErr w:type="spellStart"/>
            <w:r w:rsidR="00D3416C">
              <w:rPr>
                <w:sz w:val="21"/>
                <w:lang w:val="uk-UA"/>
              </w:rPr>
              <w:t>нтсгровани</w:t>
            </w:r>
            <w:r w:rsidRPr="00D3416C">
              <w:rPr>
                <w:sz w:val="21"/>
                <w:lang w:val="uk-UA"/>
              </w:rPr>
              <w:t>й</w:t>
            </w:r>
            <w:proofErr w:type="spellEnd"/>
            <w:r w:rsidRPr="00D3416C">
              <w:rPr>
                <w:sz w:val="21"/>
                <w:lang w:val="uk-UA"/>
              </w:rPr>
              <w:t xml:space="preserve"> к</w:t>
            </w:r>
            <w:proofErr w:type="spellStart"/>
            <w:r w:rsidRPr="008C110E">
              <w:rPr>
                <w:sz w:val="21"/>
              </w:rPr>
              <w:t>урс</w:t>
            </w:r>
            <w:proofErr w:type="spellEnd"/>
          </w:p>
          <w:p w:rsidR="007A604B" w:rsidRPr="008C110E" w:rsidRDefault="007A604B" w:rsidP="00723DCA">
            <w:pPr>
              <w:pStyle w:val="TableParagraph"/>
              <w:spacing w:line="236" w:lineRule="exact"/>
              <w:ind w:left="87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мистецтва</w:t>
            </w:r>
            <w:proofErr w:type="spellEnd"/>
          </w:p>
        </w:tc>
        <w:tc>
          <w:tcPr>
            <w:tcW w:w="774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97"/>
              <w:ind w:left="95"/>
              <w:rPr>
                <w:sz w:val="21"/>
              </w:rPr>
            </w:pPr>
            <w:r w:rsidRPr="008C110E">
              <w:rPr>
                <w:w w:val="94"/>
                <w:sz w:val="21"/>
              </w:rPr>
              <w:t>1</w:t>
            </w:r>
          </w:p>
          <w:p w:rsidR="007A604B" w:rsidRPr="008C110E" w:rsidRDefault="007A604B" w:rsidP="00723DCA">
            <w:pPr>
              <w:pStyle w:val="TableParagraph"/>
              <w:spacing w:before="9"/>
              <w:rPr>
                <w:sz w:val="24"/>
              </w:rPr>
            </w:pPr>
          </w:p>
          <w:p w:rsidR="007A604B" w:rsidRPr="008C110E" w:rsidRDefault="007A604B" w:rsidP="00723DCA">
            <w:pPr>
              <w:pStyle w:val="TableParagraph"/>
              <w:spacing w:line="87" w:lineRule="exact"/>
              <w:rPr>
                <w:sz w:val="10"/>
              </w:rPr>
            </w:pPr>
          </w:p>
          <w:p w:rsidR="007A604B" w:rsidRPr="008C110E" w:rsidRDefault="007A604B" w:rsidP="00723DCA">
            <w:pPr>
              <w:pStyle w:val="TableParagraph"/>
              <w:spacing w:line="98" w:lineRule="exact"/>
              <w:ind w:left="108"/>
              <w:rPr>
                <w:sz w:val="11"/>
              </w:rPr>
            </w:pPr>
            <w:r w:rsidRPr="008C110E">
              <w:rPr>
                <w:w w:val="75"/>
                <w:sz w:val="8"/>
              </w:rPr>
              <w:t xml:space="preserve">,,    </w:t>
            </w:r>
            <w:r w:rsidRPr="008C110E">
              <w:rPr>
                <w:w w:val="75"/>
                <w:sz w:val="9"/>
              </w:rPr>
              <w:t xml:space="preserve">.   </w:t>
            </w:r>
            <w:r w:rsidRPr="008C110E">
              <w:rPr>
                <w:w w:val="75"/>
                <w:sz w:val="11"/>
              </w:rPr>
              <w:t>...:'</w:t>
            </w:r>
          </w:p>
        </w:tc>
        <w:tc>
          <w:tcPr>
            <w:tcW w:w="77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8"/>
              <w:ind w:left="100"/>
              <w:rPr>
                <w:sz w:val="21"/>
              </w:rPr>
            </w:pPr>
            <w:r w:rsidRPr="008C110E">
              <w:rPr>
                <w:w w:val="77"/>
                <w:sz w:val="21"/>
              </w:rPr>
              <w:t>1</w:t>
            </w:r>
          </w:p>
        </w:tc>
        <w:tc>
          <w:tcPr>
            <w:tcW w:w="77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9"/>
              <w:ind w:left="103"/>
              <w:rPr>
                <w:sz w:val="19"/>
              </w:rPr>
            </w:pPr>
            <w:r w:rsidRPr="008C110E">
              <w:rPr>
                <w:w w:val="77"/>
                <w:sz w:val="19"/>
              </w:rPr>
              <w:t>1</w:t>
            </w:r>
          </w:p>
        </w:tc>
        <w:tc>
          <w:tcPr>
            <w:tcW w:w="774" w:type="dxa"/>
            <w:vMerge w:val="restart"/>
          </w:tcPr>
          <w:p w:rsidR="007A604B" w:rsidRPr="008C110E" w:rsidRDefault="006E6D5D" w:rsidP="00723DCA">
            <w:pPr>
              <w:pStyle w:val="TableParagraph"/>
              <w:spacing w:before="119"/>
              <w:ind w:left="102"/>
              <w:rPr>
                <w:w w:val="77"/>
                <w:sz w:val="19"/>
                <w:lang w:val="uk-UA"/>
              </w:rPr>
            </w:pPr>
            <w:r w:rsidRPr="008C110E">
              <w:rPr>
                <w:w w:val="77"/>
                <w:sz w:val="19"/>
                <w:lang w:val="uk-UA"/>
              </w:rPr>
              <w:t>1</w:t>
            </w:r>
          </w:p>
          <w:p w:rsidR="007A604B" w:rsidRPr="008C110E" w:rsidRDefault="007A604B" w:rsidP="00723DCA">
            <w:pPr>
              <w:pStyle w:val="TableParagraph"/>
              <w:spacing w:before="119"/>
              <w:ind w:left="102"/>
              <w:rPr>
                <w:sz w:val="19"/>
              </w:rPr>
            </w:pPr>
          </w:p>
        </w:tc>
        <w:tc>
          <w:tcPr>
            <w:tcW w:w="808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8"/>
              <w:rPr>
                <w:sz w:val="21"/>
              </w:rPr>
            </w:pPr>
          </w:p>
        </w:tc>
        <w:tc>
          <w:tcPr>
            <w:tcW w:w="2149" w:type="dxa"/>
          </w:tcPr>
          <w:p w:rsidR="007A604B" w:rsidRPr="008C110E" w:rsidRDefault="007A604B" w:rsidP="00723DCA">
            <w:pPr>
              <w:pStyle w:val="TableParagraph"/>
              <w:spacing w:before="109" w:line="230" w:lineRule="auto"/>
              <w:ind w:left="103" w:hanging="3"/>
              <w:rPr>
                <w:sz w:val="21"/>
              </w:rPr>
            </w:pPr>
            <w:proofErr w:type="spellStart"/>
            <w:r w:rsidRPr="008C110E">
              <w:rPr>
                <w:w w:val="90"/>
                <w:sz w:val="21"/>
              </w:rPr>
              <w:t>Образотворче</w:t>
            </w:r>
            <w:proofErr w:type="spellEnd"/>
            <w:r w:rsidRPr="008C110E">
              <w:rPr>
                <w:w w:val="90"/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мистецтво</w:t>
            </w:r>
            <w:proofErr w:type="spellEnd"/>
          </w:p>
        </w:tc>
        <w:tc>
          <w:tcPr>
            <w:tcW w:w="775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3"/>
              <w:ind w:left="78"/>
              <w:rPr>
                <w:sz w:val="21"/>
              </w:rPr>
            </w:pPr>
          </w:p>
        </w:tc>
        <w:tc>
          <w:tcPr>
            <w:tcW w:w="770" w:type="dxa"/>
          </w:tcPr>
          <w:p w:rsidR="007A604B" w:rsidRPr="008C110E" w:rsidRDefault="007A604B" w:rsidP="00723DCA">
            <w:pPr>
              <w:pStyle w:val="TableParagraph"/>
              <w:spacing w:before="118"/>
              <w:ind w:left="72"/>
              <w:rPr>
                <w:sz w:val="21"/>
              </w:rPr>
            </w:pPr>
          </w:p>
        </w:tc>
        <w:tc>
          <w:tcPr>
            <w:tcW w:w="804" w:type="dxa"/>
          </w:tcPr>
          <w:p w:rsidR="007A604B" w:rsidRPr="008C110E" w:rsidRDefault="007A604B" w:rsidP="00723DCA">
            <w:pPr>
              <w:pStyle w:val="TableParagraph"/>
              <w:spacing w:before="127"/>
              <w:ind w:left="90"/>
              <w:rPr>
                <w:sz w:val="21"/>
              </w:rPr>
            </w:pPr>
          </w:p>
        </w:tc>
        <w:tc>
          <w:tcPr>
            <w:tcW w:w="780" w:type="dxa"/>
          </w:tcPr>
          <w:p w:rsidR="007A604B" w:rsidRPr="008C110E" w:rsidRDefault="007A604B" w:rsidP="00723DCA">
            <w:pPr>
              <w:pStyle w:val="TableParagraph"/>
              <w:spacing w:before="123"/>
              <w:ind w:left="74"/>
              <w:rPr>
                <w:sz w:val="21"/>
              </w:rPr>
            </w:pPr>
          </w:p>
        </w:tc>
        <w:tc>
          <w:tcPr>
            <w:tcW w:w="770" w:type="dxa"/>
          </w:tcPr>
          <w:p w:rsidR="007A604B" w:rsidRPr="008C110E" w:rsidRDefault="007A604B" w:rsidP="00723DCA">
            <w:pPr>
              <w:pStyle w:val="TableParagraph"/>
              <w:spacing w:before="132"/>
              <w:ind w:left="82"/>
              <w:rPr>
                <w:sz w:val="21"/>
              </w:rPr>
            </w:pPr>
          </w:p>
        </w:tc>
      </w:tr>
      <w:tr w:rsidR="007A604B" w:rsidRPr="008C110E" w:rsidTr="00347A34">
        <w:trPr>
          <w:trHeight w:val="412"/>
        </w:trPr>
        <w:tc>
          <w:tcPr>
            <w:tcW w:w="314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49" w:type="dxa"/>
            <w:tcBorders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97"/>
              <w:ind w:left="104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Музичне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мистецгво</w:t>
            </w:r>
            <w:proofErr w:type="spellEnd"/>
          </w:p>
        </w:tc>
        <w:tc>
          <w:tcPr>
            <w:tcW w:w="775" w:type="dxa"/>
            <w:tcBorders>
              <w:lef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8"/>
              <w:ind w:left="95"/>
              <w:rPr>
                <w:sz w:val="21"/>
              </w:rPr>
            </w:pPr>
          </w:p>
        </w:tc>
        <w:tc>
          <w:tcPr>
            <w:tcW w:w="770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3"/>
              <w:ind w:left="81"/>
              <w:rPr>
                <w:sz w:val="21"/>
              </w:rPr>
            </w:pPr>
          </w:p>
        </w:tc>
        <w:tc>
          <w:tcPr>
            <w:tcW w:w="804" w:type="dxa"/>
          </w:tcPr>
          <w:p w:rsidR="007A604B" w:rsidRPr="008C110E" w:rsidRDefault="007A604B" w:rsidP="00723DCA">
            <w:pPr>
              <w:pStyle w:val="TableParagraph"/>
              <w:spacing w:before="113"/>
              <w:ind w:left="90"/>
              <w:rPr>
                <w:sz w:val="21"/>
              </w:rPr>
            </w:pPr>
          </w:p>
        </w:tc>
        <w:tc>
          <w:tcPr>
            <w:tcW w:w="780" w:type="dxa"/>
          </w:tcPr>
          <w:p w:rsidR="007A604B" w:rsidRPr="008C110E" w:rsidRDefault="007A604B" w:rsidP="00723DCA">
            <w:pPr>
              <w:pStyle w:val="TableParagraph"/>
              <w:spacing w:before="118"/>
              <w:ind w:left="74"/>
              <w:rPr>
                <w:sz w:val="21"/>
              </w:rPr>
            </w:pPr>
          </w:p>
        </w:tc>
        <w:tc>
          <w:tcPr>
            <w:tcW w:w="770" w:type="dxa"/>
          </w:tcPr>
          <w:p w:rsidR="007A604B" w:rsidRPr="008C110E" w:rsidRDefault="007A604B" w:rsidP="00723DCA">
            <w:pPr>
              <w:pStyle w:val="TableParagraph"/>
              <w:spacing w:before="118"/>
              <w:ind w:left="82"/>
              <w:rPr>
                <w:sz w:val="21"/>
              </w:rPr>
            </w:pPr>
          </w:p>
        </w:tc>
      </w:tr>
      <w:tr w:rsidR="007A604B" w:rsidRPr="008C110E" w:rsidTr="00347A34">
        <w:trPr>
          <w:trHeight w:val="494"/>
        </w:trPr>
        <w:tc>
          <w:tcPr>
            <w:tcW w:w="3143" w:type="dxa"/>
          </w:tcPr>
          <w:p w:rsidR="007A604B" w:rsidRPr="008C110E" w:rsidRDefault="007A604B" w:rsidP="00723DCA">
            <w:pPr>
              <w:pStyle w:val="TableParagraph"/>
              <w:spacing w:before="97"/>
              <w:ind w:left="111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Фiзична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культура</w:t>
            </w:r>
            <w:proofErr w:type="spellEnd"/>
          </w:p>
        </w:tc>
        <w:tc>
          <w:tcPr>
            <w:tcW w:w="2273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</w:tcPr>
          <w:p w:rsidR="007A604B" w:rsidRPr="008C110E" w:rsidRDefault="007A604B" w:rsidP="00723DCA">
            <w:pPr>
              <w:pStyle w:val="TableParagraph"/>
              <w:spacing w:before="106"/>
              <w:ind w:left="104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Фiзична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культура</w:t>
            </w:r>
            <w:proofErr w:type="spellEnd"/>
          </w:p>
        </w:tc>
        <w:tc>
          <w:tcPr>
            <w:tcW w:w="775" w:type="dxa"/>
          </w:tcPr>
          <w:p w:rsidR="007A604B" w:rsidRPr="008C110E" w:rsidRDefault="007A604B" w:rsidP="00723DCA">
            <w:pPr>
              <w:pStyle w:val="TableParagraph"/>
              <w:spacing w:before="125"/>
              <w:ind w:left="108"/>
              <w:rPr>
                <w:sz w:val="19"/>
              </w:rPr>
            </w:pPr>
            <w:r w:rsidRPr="008C110E">
              <w:rPr>
                <w:w w:val="94"/>
                <w:sz w:val="19"/>
              </w:rPr>
              <w:t>3</w:t>
            </w:r>
          </w:p>
        </w:tc>
        <w:tc>
          <w:tcPr>
            <w:tcW w:w="770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0"/>
              <w:ind w:left="102"/>
              <w:rPr>
                <w:sz w:val="19"/>
              </w:rPr>
            </w:pPr>
            <w:r w:rsidRPr="008C110E">
              <w:rPr>
                <w:w w:val="94"/>
                <w:sz w:val="19"/>
              </w:rPr>
              <w:t>3</w:t>
            </w:r>
          </w:p>
        </w:tc>
        <w:tc>
          <w:tcPr>
            <w:tcW w:w="804" w:type="dxa"/>
          </w:tcPr>
          <w:p w:rsidR="007A604B" w:rsidRPr="008C110E" w:rsidRDefault="007A604B" w:rsidP="00723DCA">
            <w:pPr>
              <w:pStyle w:val="TableParagraph"/>
              <w:spacing w:before="138"/>
              <w:ind w:left="111"/>
              <w:rPr>
                <w:sz w:val="18"/>
              </w:rPr>
            </w:pPr>
            <w:r w:rsidRPr="008C110E">
              <w:rPr>
                <w:w w:val="106"/>
                <w:sz w:val="18"/>
              </w:rPr>
              <w:t>3</w:t>
            </w:r>
          </w:p>
        </w:tc>
        <w:tc>
          <w:tcPr>
            <w:tcW w:w="780" w:type="dxa"/>
          </w:tcPr>
          <w:p w:rsidR="007A604B" w:rsidRPr="008C110E" w:rsidRDefault="006E6D5D" w:rsidP="00723DCA">
            <w:pPr>
              <w:pStyle w:val="TableParagraph"/>
              <w:spacing w:before="125"/>
              <w:rPr>
                <w:sz w:val="19"/>
                <w:lang w:val="uk-UA"/>
              </w:rPr>
            </w:pPr>
            <w:r w:rsidRPr="008C110E">
              <w:rPr>
                <w:sz w:val="19"/>
                <w:lang w:val="uk-UA"/>
              </w:rPr>
              <w:t xml:space="preserve">  3</w:t>
            </w:r>
          </w:p>
        </w:tc>
        <w:tc>
          <w:tcPr>
            <w:tcW w:w="770" w:type="dxa"/>
          </w:tcPr>
          <w:p w:rsidR="007A604B" w:rsidRPr="008C110E" w:rsidRDefault="007A604B" w:rsidP="00723DCA">
            <w:pPr>
              <w:pStyle w:val="TableParagraph"/>
              <w:spacing w:before="125"/>
              <w:ind w:left="103"/>
              <w:rPr>
                <w:sz w:val="19"/>
              </w:rPr>
            </w:pPr>
          </w:p>
        </w:tc>
      </w:tr>
      <w:tr w:rsidR="007A604B" w:rsidRPr="008C110E" w:rsidTr="0053076A">
        <w:trPr>
          <w:trHeight w:val="719"/>
        </w:trPr>
        <w:tc>
          <w:tcPr>
            <w:tcW w:w="3143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:rsidR="007A604B" w:rsidRPr="008C110E" w:rsidRDefault="007A604B" w:rsidP="0053076A">
            <w:pPr>
              <w:pStyle w:val="TableParagraph"/>
              <w:spacing w:before="121" w:line="247" w:lineRule="auto"/>
              <w:ind w:right="58"/>
              <w:rPr>
                <w:b/>
                <w:sz w:val="19"/>
              </w:rPr>
            </w:pPr>
            <w:proofErr w:type="spellStart"/>
            <w:r w:rsidRPr="008C110E">
              <w:rPr>
                <w:b/>
                <w:w w:val="105"/>
                <w:sz w:val="19"/>
              </w:rPr>
              <w:t>Мiжгалузевi</w:t>
            </w:r>
            <w:proofErr w:type="spellEnd"/>
            <w:r w:rsidRPr="008C110E">
              <w:rPr>
                <w:b/>
                <w:w w:val="105"/>
                <w:sz w:val="19"/>
              </w:rPr>
              <w:t xml:space="preserve"> </w:t>
            </w:r>
            <w:proofErr w:type="spellStart"/>
            <w:r w:rsidRPr="008C110E">
              <w:rPr>
                <w:b/>
                <w:sz w:val="19"/>
              </w:rPr>
              <w:t>iнтегрованi</w:t>
            </w:r>
            <w:proofErr w:type="spellEnd"/>
            <w:r w:rsidRPr="008C110E">
              <w:rPr>
                <w:b/>
                <w:sz w:val="19"/>
              </w:rPr>
              <w:t xml:space="preserve"> </w:t>
            </w:r>
            <w:proofErr w:type="spellStart"/>
            <w:r w:rsidRPr="008C110E">
              <w:rPr>
                <w:b/>
                <w:sz w:val="19"/>
              </w:rPr>
              <w:t>курси</w:t>
            </w:r>
            <w:proofErr w:type="spellEnd"/>
          </w:p>
        </w:tc>
        <w:tc>
          <w:tcPr>
            <w:tcW w:w="774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</w:tcPr>
          <w:p w:rsidR="007A604B" w:rsidRPr="008C110E" w:rsidRDefault="007A604B" w:rsidP="00723DCA">
            <w:pPr>
              <w:pStyle w:val="TableParagraph"/>
              <w:rPr>
                <w:sz w:val="20"/>
              </w:rPr>
            </w:pPr>
          </w:p>
        </w:tc>
      </w:tr>
      <w:tr w:rsidR="007A604B" w:rsidRPr="008C110E" w:rsidTr="00347A34">
        <w:trPr>
          <w:trHeight w:val="359"/>
        </w:trPr>
        <w:tc>
          <w:tcPr>
            <w:tcW w:w="3143" w:type="dxa"/>
            <w:tcBorders>
              <w:bottom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1" w:line="238" w:lineRule="exact"/>
              <w:ind w:left="111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Мовио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лiтературна</w:t>
            </w:r>
            <w:proofErr w:type="spellEnd"/>
          </w:p>
        </w:tc>
        <w:tc>
          <w:tcPr>
            <w:tcW w:w="2273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3"/>
              <w:rPr>
                <w:sz w:val="29"/>
              </w:rPr>
            </w:pPr>
          </w:p>
          <w:p w:rsidR="007A604B" w:rsidRPr="008C110E" w:rsidRDefault="007A604B" w:rsidP="00723DCA">
            <w:pPr>
              <w:pStyle w:val="TableParagraph"/>
              <w:ind w:left="112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Драматургiя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i</w:t>
            </w:r>
            <w:proofErr w:type="spellEnd"/>
            <w:r w:rsidRPr="008C110E">
              <w:rPr>
                <w:sz w:val="21"/>
              </w:rPr>
              <w:t xml:space="preserve"> </w:t>
            </w:r>
            <w:proofErr w:type="spellStart"/>
            <w:r w:rsidRPr="008C110E">
              <w:rPr>
                <w:sz w:val="21"/>
              </w:rPr>
              <w:t>театр</w:t>
            </w:r>
            <w:proofErr w:type="spellEnd"/>
          </w:p>
        </w:tc>
        <w:tc>
          <w:tcPr>
            <w:tcW w:w="774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4"/>
              <w:ind w:left="118"/>
              <w:rPr>
                <w:sz w:val="19"/>
              </w:rPr>
            </w:pPr>
            <w:r w:rsidRPr="008C110E">
              <w:rPr>
                <w:w w:val="103"/>
                <w:sz w:val="19"/>
              </w:rPr>
              <w:t>1</w:t>
            </w:r>
          </w:p>
        </w:tc>
        <w:tc>
          <w:tcPr>
            <w:tcW w:w="779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4"/>
              <w:ind w:left="137"/>
              <w:rPr>
                <w:sz w:val="16"/>
              </w:rPr>
            </w:pPr>
            <w:r w:rsidRPr="008C110E">
              <w:rPr>
                <w:w w:val="103"/>
                <w:sz w:val="16"/>
              </w:rPr>
              <w:t>1</w:t>
            </w:r>
          </w:p>
        </w:tc>
        <w:tc>
          <w:tcPr>
            <w:tcW w:w="779" w:type="dxa"/>
            <w:vMerge w:val="restart"/>
          </w:tcPr>
          <w:p w:rsidR="007A604B" w:rsidRPr="008C110E" w:rsidRDefault="003946EF" w:rsidP="00723DCA">
            <w:pPr>
              <w:pStyle w:val="TableParagraph"/>
              <w:spacing w:before="111"/>
              <w:ind w:left="108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 </w:t>
            </w:r>
          </w:p>
        </w:tc>
        <w:tc>
          <w:tcPr>
            <w:tcW w:w="774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11"/>
              <w:ind w:left="108"/>
              <w:rPr>
                <w:sz w:val="21"/>
              </w:rPr>
            </w:pPr>
          </w:p>
        </w:tc>
        <w:tc>
          <w:tcPr>
            <w:tcW w:w="808" w:type="dxa"/>
            <w:vMerge w:val="restart"/>
          </w:tcPr>
          <w:p w:rsidR="007A604B" w:rsidRPr="008C110E" w:rsidRDefault="007A604B" w:rsidP="00723DCA">
            <w:pPr>
              <w:pStyle w:val="TableParagraph"/>
              <w:spacing w:before="124"/>
              <w:ind w:left="131"/>
              <w:rPr>
                <w:sz w:val="16"/>
              </w:rPr>
            </w:pPr>
          </w:p>
        </w:tc>
        <w:tc>
          <w:tcPr>
            <w:tcW w:w="2149" w:type="dxa"/>
            <w:vMerge w:val="restart"/>
          </w:tcPr>
          <w:p w:rsidR="007A604B" w:rsidRPr="008C110E" w:rsidRDefault="006E6D5D" w:rsidP="00723DCA">
            <w:pPr>
              <w:pStyle w:val="TableParagraph"/>
              <w:rPr>
                <w:sz w:val="20"/>
                <w:lang w:val="uk-UA"/>
              </w:rPr>
            </w:pPr>
            <w:r w:rsidRPr="008C110E">
              <w:rPr>
                <w:sz w:val="20"/>
                <w:lang w:val="uk-UA"/>
              </w:rPr>
              <w:t xml:space="preserve">  Курс за вибором «</w:t>
            </w:r>
            <w:proofErr w:type="spellStart"/>
            <w:r w:rsidRPr="008C110E">
              <w:rPr>
                <w:sz w:val="20"/>
                <w:lang w:val="uk-UA"/>
              </w:rPr>
              <w:t>Уроки</w:t>
            </w:r>
            <w:proofErr w:type="spellEnd"/>
            <w:r w:rsidRPr="008C110E">
              <w:rPr>
                <w:sz w:val="20"/>
                <w:lang w:val="uk-UA"/>
              </w:rPr>
              <w:t xml:space="preserve"> для сталого розвитку»</w:t>
            </w:r>
          </w:p>
        </w:tc>
        <w:tc>
          <w:tcPr>
            <w:tcW w:w="775" w:type="dxa"/>
            <w:vMerge w:val="restart"/>
          </w:tcPr>
          <w:p w:rsidR="007A604B" w:rsidRPr="008C110E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0" w:type="dxa"/>
            <w:vMerge w:val="restart"/>
          </w:tcPr>
          <w:p w:rsidR="007A604B" w:rsidRPr="008C110E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04" w:type="dxa"/>
            <w:vMerge w:val="restart"/>
          </w:tcPr>
          <w:p w:rsidR="007A604B" w:rsidRPr="008C110E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0" w:type="dxa"/>
            <w:vMerge w:val="restart"/>
          </w:tcPr>
          <w:p w:rsidR="007A604B" w:rsidRPr="008C110E" w:rsidRDefault="006E6D5D" w:rsidP="00723DCA">
            <w:pPr>
              <w:pStyle w:val="TableParagraph"/>
              <w:rPr>
                <w:sz w:val="20"/>
                <w:lang w:val="ru-RU"/>
              </w:rPr>
            </w:pPr>
            <w:r w:rsidRPr="008C110E">
              <w:rPr>
                <w:sz w:val="20"/>
                <w:lang w:val="ru-RU"/>
              </w:rPr>
              <w:t xml:space="preserve">  0,5</w:t>
            </w:r>
          </w:p>
        </w:tc>
        <w:tc>
          <w:tcPr>
            <w:tcW w:w="770" w:type="dxa"/>
            <w:vMerge w:val="restart"/>
          </w:tcPr>
          <w:p w:rsidR="007A604B" w:rsidRPr="008C110E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A604B" w:rsidRPr="008C110E" w:rsidTr="00347A34">
        <w:trPr>
          <w:trHeight w:val="494"/>
        </w:trPr>
        <w:tc>
          <w:tcPr>
            <w:tcW w:w="3143" w:type="dxa"/>
            <w:tcBorders>
              <w:top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64"/>
              <w:ind w:left="111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Мистецька</w:t>
            </w:r>
            <w:proofErr w:type="spellEnd"/>
          </w:p>
        </w:tc>
        <w:tc>
          <w:tcPr>
            <w:tcW w:w="2273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7A604B" w:rsidRPr="008C110E" w:rsidRDefault="007A604B" w:rsidP="00723DC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604B" w:rsidRPr="008C110E" w:rsidTr="00347A34">
        <w:trPr>
          <w:trHeight w:val="340"/>
        </w:trPr>
        <w:tc>
          <w:tcPr>
            <w:tcW w:w="3143" w:type="dxa"/>
            <w:tcBorders>
              <w:bottom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97" w:line="224" w:lineRule="exact"/>
              <w:ind w:left="123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Технологiчна</w:t>
            </w:r>
            <w:proofErr w:type="spellEnd"/>
          </w:p>
        </w:tc>
        <w:tc>
          <w:tcPr>
            <w:tcW w:w="227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"/>
              <w:rPr>
                <w:sz w:val="28"/>
              </w:rPr>
            </w:pPr>
          </w:p>
          <w:p w:rsidR="007A604B" w:rsidRPr="008C110E" w:rsidRDefault="007A604B" w:rsidP="00723DCA">
            <w:pPr>
              <w:pStyle w:val="TableParagraph"/>
              <w:ind w:left="133"/>
              <w:rPr>
                <w:sz w:val="21"/>
              </w:rPr>
            </w:pPr>
            <w:proofErr w:type="spellStart"/>
            <w:r w:rsidRPr="008C110E">
              <w:rPr>
                <w:sz w:val="21"/>
              </w:rPr>
              <w:t>Робототехнiка</w:t>
            </w:r>
            <w:proofErr w:type="spellEnd"/>
          </w:p>
        </w:tc>
        <w:tc>
          <w:tcPr>
            <w:tcW w:w="77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1"/>
              <w:ind w:left="154"/>
              <w:rPr>
                <w:sz w:val="20"/>
              </w:rPr>
            </w:pPr>
            <w:r w:rsidRPr="008C110E">
              <w:rPr>
                <w:w w:val="95"/>
                <w:sz w:val="20"/>
              </w:rPr>
              <w:t>l</w:t>
            </w:r>
          </w:p>
        </w:tc>
        <w:tc>
          <w:tcPr>
            <w:tcW w:w="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9"/>
              <w:ind w:left="135"/>
              <w:rPr>
                <w:sz w:val="19"/>
              </w:rPr>
            </w:pPr>
            <w:r w:rsidRPr="008C110E">
              <w:rPr>
                <w:w w:val="95"/>
                <w:sz w:val="19"/>
              </w:rPr>
              <w:t>1</w:t>
            </w:r>
          </w:p>
        </w:tc>
        <w:tc>
          <w:tcPr>
            <w:tcW w:w="77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24"/>
              <w:ind w:left="134"/>
              <w:rPr>
                <w:sz w:val="19"/>
              </w:rPr>
            </w:pPr>
          </w:p>
        </w:tc>
        <w:tc>
          <w:tcPr>
            <w:tcW w:w="77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06"/>
              <w:ind w:left="130"/>
              <w:rPr>
                <w:sz w:val="21"/>
              </w:rPr>
            </w:pPr>
          </w:p>
        </w:tc>
        <w:tc>
          <w:tcPr>
            <w:tcW w:w="8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8C110E" w:rsidRDefault="007A604B" w:rsidP="00723DCA">
            <w:pPr>
              <w:pStyle w:val="TableParagraph"/>
              <w:spacing w:before="119"/>
              <w:ind w:left="138"/>
              <w:rPr>
                <w:sz w:val="19"/>
              </w:rPr>
            </w:pPr>
          </w:p>
        </w:tc>
        <w:tc>
          <w:tcPr>
            <w:tcW w:w="214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Default="003946EF" w:rsidP="00723DCA">
            <w:pPr>
              <w:pStyle w:val="TableParagrap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Групові консультації:</w:t>
            </w:r>
          </w:p>
          <w:p w:rsidR="003946EF" w:rsidRDefault="003946EF" w:rsidP="003946EF">
            <w:pPr>
              <w:pStyle w:val="TableParagrap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  <w:r w:rsidR="00873B87">
              <w:rPr>
                <w:sz w:val="20"/>
                <w:lang w:val="uk-UA"/>
              </w:rPr>
              <w:t xml:space="preserve">цікава </w:t>
            </w:r>
            <w:r>
              <w:rPr>
                <w:sz w:val="20"/>
                <w:lang w:val="uk-UA"/>
              </w:rPr>
              <w:t>фізика (7а, 7б)</w:t>
            </w:r>
          </w:p>
          <w:p w:rsidR="003946EF" w:rsidRPr="003946EF" w:rsidRDefault="003946EF" w:rsidP="003946EF">
            <w:pPr>
              <w:pStyle w:val="TableParagrap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-мистецтво</w:t>
            </w:r>
            <w:r w:rsidR="00873B87">
              <w:rPr>
                <w:sz w:val="20"/>
                <w:lang w:val="uk-UA"/>
              </w:rPr>
              <w:t>знавство</w:t>
            </w:r>
            <w:bookmarkStart w:id="0" w:name="_GoBack"/>
            <w:bookmarkEnd w:id="0"/>
            <w:r>
              <w:rPr>
                <w:sz w:val="20"/>
                <w:lang w:val="uk-UA"/>
              </w:rPr>
              <w:t xml:space="preserve"> (7в)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3946E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4B" w:rsidRPr="003946E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  <w:p w:rsidR="003946EF" w:rsidRPr="003946EF" w:rsidRDefault="003946EF" w:rsidP="00723DC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0,5</w:t>
            </w:r>
          </w:p>
        </w:tc>
        <w:tc>
          <w:tcPr>
            <w:tcW w:w="78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3946E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7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7A604B" w:rsidRPr="003946EF" w:rsidRDefault="007A604B" w:rsidP="00723DC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A604B" w:rsidRPr="008C110E" w:rsidTr="00347A34">
        <w:trPr>
          <w:trHeight w:val="523"/>
        </w:trPr>
        <w:tc>
          <w:tcPr>
            <w:tcW w:w="3143" w:type="dxa"/>
            <w:tcBorders>
              <w:top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pStyle w:val="TableParagraph"/>
              <w:spacing w:before="178"/>
              <w:ind w:left="114"/>
              <w:rPr>
                <w:sz w:val="21"/>
                <w:lang w:val="ru-RU"/>
              </w:rPr>
            </w:pPr>
            <w:r w:rsidRPr="008C110E">
              <w:rPr>
                <w:sz w:val="21"/>
              </w:rPr>
              <w:t>I</w:t>
            </w:r>
            <w:proofErr w:type="spellStart"/>
            <w:r w:rsidRPr="00873B87">
              <w:rPr>
                <w:sz w:val="21"/>
                <w:lang w:val="ru-RU"/>
              </w:rPr>
              <w:t>нформатична</w:t>
            </w:r>
            <w:proofErr w:type="spellEnd"/>
          </w:p>
        </w:tc>
        <w:tc>
          <w:tcPr>
            <w:tcW w:w="2273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A604B" w:rsidRPr="00873B87" w:rsidRDefault="007A604B" w:rsidP="00723D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53076A" w:rsidRPr="008C110E" w:rsidRDefault="00953F93" w:rsidP="00530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Освітня програма в обсязі 14 (чотир</w:t>
      </w:r>
      <w:r w:rsidR="00CF4E45">
        <w:rPr>
          <w:rFonts w:ascii="Times New Roman" w:hAnsi="Times New Roman" w:cs="Times New Roman"/>
        </w:rPr>
        <w:t>надцять)</w:t>
      </w:r>
      <w:r w:rsidR="0053076A" w:rsidRPr="008C110E">
        <w:rPr>
          <w:rFonts w:ascii="Times New Roman" w:hAnsi="Times New Roman" w:cs="Times New Roman"/>
        </w:rPr>
        <w:t xml:space="preserve"> сторінок пронумерована, прошнурована, скріплена печаткою </w:t>
      </w:r>
    </w:p>
    <w:p w:rsidR="0053076A" w:rsidRPr="008C110E" w:rsidRDefault="00CF4E45" w:rsidP="00530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53076A" w:rsidRPr="008C110E">
        <w:rPr>
          <w:rFonts w:ascii="Times New Roman" w:hAnsi="Times New Roman" w:cs="Times New Roman"/>
        </w:rPr>
        <w:t xml:space="preserve">___  _______ 2025 р. </w:t>
      </w:r>
    </w:p>
    <w:p w:rsidR="00DC1D98" w:rsidRPr="008C110E" w:rsidRDefault="00CF4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53076A" w:rsidRPr="008C110E">
        <w:rPr>
          <w:rFonts w:ascii="Times New Roman" w:hAnsi="Times New Roman" w:cs="Times New Roman"/>
        </w:rPr>
        <w:t xml:space="preserve">Директор </w:t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Юрій ШУКЕВИЧ</w:t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  <w:r w:rsidR="0053076A" w:rsidRPr="008C110E">
        <w:rPr>
          <w:rFonts w:ascii="Times New Roman" w:hAnsi="Times New Roman" w:cs="Times New Roman"/>
        </w:rPr>
        <w:tab/>
      </w:r>
    </w:p>
    <w:sectPr w:rsidR="00DC1D98" w:rsidRPr="008C110E" w:rsidSect="007A604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4B" w:rsidRDefault="001D484B" w:rsidP="00CF4E45">
      <w:pPr>
        <w:spacing w:after="0" w:line="240" w:lineRule="auto"/>
      </w:pPr>
      <w:r>
        <w:separator/>
      </w:r>
    </w:p>
  </w:endnote>
  <w:endnote w:type="continuationSeparator" w:id="0">
    <w:p w:rsidR="001D484B" w:rsidRDefault="001D484B" w:rsidP="00CF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4B" w:rsidRDefault="001D484B" w:rsidP="00CF4E45">
      <w:pPr>
        <w:spacing w:after="0" w:line="240" w:lineRule="auto"/>
      </w:pPr>
      <w:r>
        <w:separator/>
      </w:r>
    </w:p>
  </w:footnote>
  <w:footnote w:type="continuationSeparator" w:id="0">
    <w:p w:rsidR="001D484B" w:rsidRDefault="001D484B" w:rsidP="00CF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255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4E45" w:rsidRPr="00CF4E45" w:rsidRDefault="00CF4E45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4E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E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4E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3B87" w:rsidRPr="00873B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CF4E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4E45" w:rsidRDefault="00CF4E4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97B"/>
    <w:multiLevelType w:val="hybridMultilevel"/>
    <w:tmpl w:val="2CEA929C"/>
    <w:lvl w:ilvl="0" w:tplc="E9E8E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E7540"/>
    <w:multiLevelType w:val="hybridMultilevel"/>
    <w:tmpl w:val="EB5482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75001"/>
    <w:multiLevelType w:val="hybridMultilevel"/>
    <w:tmpl w:val="2A5EDED4"/>
    <w:lvl w:ilvl="0" w:tplc="F3ACB91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04"/>
    <w:rsid w:val="000463A0"/>
    <w:rsid w:val="00054956"/>
    <w:rsid w:val="000F6684"/>
    <w:rsid w:val="00111CD4"/>
    <w:rsid w:val="001567DE"/>
    <w:rsid w:val="001D484B"/>
    <w:rsid w:val="002B565E"/>
    <w:rsid w:val="002C46D6"/>
    <w:rsid w:val="00347A34"/>
    <w:rsid w:val="003946EF"/>
    <w:rsid w:val="004530E2"/>
    <w:rsid w:val="004B5902"/>
    <w:rsid w:val="0053076A"/>
    <w:rsid w:val="005B0D40"/>
    <w:rsid w:val="00635AFB"/>
    <w:rsid w:val="00644EE4"/>
    <w:rsid w:val="00652829"/>
    <w:rsid w:val="006B37E9"/>
    <w:rsid w:val="006B78FC"/>
    <w:rsid w:val="006C27EA"/>
    <w:rsid w:val="006E6D5D"/>
    <w:rsid w:val="00723DCA"/>
    <w:rsid w:val="00733A77"/>
    <w:rsid w:val="007A604B"/>
    <w:rsid w:val="007C7C67"/>
    <w:rsid w:val="00843C5F"/>
    <w:rsid w:val="00873B87"/>
    <w:rsid w:val="008A74DA"/>
    <w:rsid w:val="008C110E"/>
    <w:rsid w:val="008F7FE5"/>
    <w:rsid w:val="00904113"/>
    <w:rsid w:val="00953F93"/>
    <w:rsid w:val="00AF653A"/>
    <w:rsid w:val="00B039EB"/>
    <w:rsid w:val="00B4245F"/>
    <w:rsid w:val="00B44A29"/>
    <w:rsid w:val="00B46BC7"/>
    <w:rsid w:val="00BA2D0E"/>
    <w:rsid w:val="00BA4F19"/>
    <w:rsid w:val="00BC4FD1"/>
    <w:rsid w:val="00BC7704"/>
    <w:rsid w:val="00BE2C3A"/>
    <w:rsid w:val="00C628DB"/>
    <w:rsid w:val="00CF338D"/>
    <w:rsid w:val="00CF4E45"/>
    <w:rsid w:val="00D32755"/>
    <w:rsid w:val="00D3416C"/>
    <w:rsid w:val="00D42D04"/>
    <w:rsid w:val="00DC1D98"/>
    <w:rsid w:val="00E30324"/>
    <w:rsid w:val="00E5326E"/>
    <w:rsid w:val="00E54097"/>
    <w:rsid w:val="00EE7213"/>
    <w:rsid w:val="00F13EEF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BE5F"/>
  <w15:chartTrackingRefBased/>
  <w15:docId w15:val="{764B8395-22BF-4B39-B430-E5A47F25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7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7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C7704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BC77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Normal (Web)"/>
    <w:basedOn w:val="a"/>
    <w:uiPriority w:val="99"/>
    <w:unhideWhenUsed/>
    <w:rsid w:val="00D3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D3275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46D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5AF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4E45"/>
  </w:style>
  <w:style w:type="paragraph" w:styleId="ac">
    <w:name w:val="footer"/>
    <w:basedOn w:val="a"/>
    <w:link w:val="ad"/>
    <w:uiPriority w:val="99"/>
    <w:unhideWhenUsed/>
    <w:rsid w:val="00CF4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3" Type="http://schemas.openxmlformats.org/officeDocument/2006/relationships/hyperlink" Target="https://mon.gov.ua/storage/app/media/zagalna%20serednya/Navchalni.prohramy/2021/14.07/Model.navch.prohr.5-9.klas.NUSH-poetap.z.2022/Prirod.osv.galuz/Heohrafiya/Heohrafiya.6-9%20kl.Kobernik.ta.in.06.05.22.pdf" TargetMode="External"/><Relationship Id="rId18" Type="http://schemas.openxmlformats.org/officeDocument/2006/relationships/hyperlink" Target="https://mon.gov.ua/static-objects/mon/sites/1/zagalna%20serednya/Navchalni.prohramy/2021/14.07/Model.navch.prohr.5-9.klas.NUSH-poetap.z.2022/Matem.osv.galuz-5-6-kl/Matem.5-6-kl.Ister.14.0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" Type="http://schemas.openxmlformats.org/officeDocument/2006/relationships/hyperlink" Target="https://mon.gov.ua/static-objects/mon/sites/1/zagalna%20serednya/Navchalni.prohramy/2023/Model.navch.prohr.5-9.klas/Tekhnolohichna.osvitnya.haluz.2023/16.08.2023/Tekhnolohiyi.7-9%20klas.Khodzytska.ta.in.16.08.2023.pdf" TargetMode="External"/><Relationship Id="rId25" Type="http://schemas.openxmlformats.org/officeDocument/2006/relationships/hyperlink" Target="https://mon.gov.ua/stat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atic-objects/mon/sites/1/zagalna%20serednya/Navchalni.prohramy/2023/Model.navch.prohr.5-9.klas/Hromad.ta.istor.osv.hal.2023/30.11.2023/Istoriya.Ukrayiny.7-9%20kl.Hisem.ta.in.30.11.2023.pdf" TargetMode="External"/><Relationship Id="rId20" Type="http://schemas.openxmlformats.org/officeDocument/2006/relationships/hyperlink" Target="https://mon.gov.ua/static-objects/mon/sites/1/zagalna%20serednya/Navchalni.prohramy/2023/Model.navch.prohr.5-9.klas/Sotsial.ta.zdorovyazberezh.osv.haluz.2023/16.08.2023/Zdorovya.bezpeka.ta.dobrobut.7-9%20kl-intehrovanyy.kurs.Hushchyna.ta.in.16.08.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storage/app/media/zagalna%20serednya/Navchalni.prohramy/2021/14.07/Model.navch.prohr.5-9.klas.NUSH-poetap.z.2022/Inozemni.movy.5-9-kl/Inoz.mov.5-9%20kl.Redko.ta.in.14.07.pdf" TargetMode="External"/><Relationship Id="rId24" Type="http://schemas.openxmlformats.org/officeDocument/2006/relationships/hyperlink" Target="https://mon.gov.ua/storage/app/media/zagalna%20serednya/Navchalni.prohramy/2021/14.07/Model.navch.prohr.5-9.klas.NUSH-poetap.z.2022/Mist.osv.gal/Dramat.teatr.5-6-kl.Starahina.ta.in.14.0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Navchalni.prohramy/2021/14.07/Model.navch.prohr.5-9.klas.NUSH-poetap.z.2022/Hromad.ta.istor.osv.hal/Ist.Ukr.Vsesv.ist.6-kl.dlya.ZZSO-Hisem.ta.in.14.07.pdf" TargetMode="External"/><Relationship Id="rId23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9" Type="http://schemas.openxmlformats.org/officeDocument/2006/relationships/hyperlink" Target="https://mon.gov.ua/static-objects/mon/sites/1/zagalna%20serednya/Navchalni.prohramy/2023/Model.navch.prohr.5-9.klas/Matem.osv.galuz-2023/Alhebra.7-9.klas.Ister.26.07.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atic-objects/mon/sites/1/zagalna%20serednya/Navchalni.prohramy/2023/Model.navch.prohr.5-9.klas/Movno-literat.osv.hal/Ukrayinska.mova.7-9.klas.Zabolotnyy.ta.in.02.08.2023.pdf" TargetMode="External"/><Relationship Id="rId14" Type="http://schemas.openxmlformats.org/officeDocument/2006/relationships/hyperlink" Target="https://mon.gov.ua/static-objects/mon/sites/1/zagalna%20serednya/Navchalni.prohramy/2023/Model.navch.prohr.5-9.klas/Pryrodnycha.osvitnya.haluz.2023/Biolohiya.7-9.klas.Sobol.26.07.2023.pdf" TargetMode="External"/><Relationship Id="rId22" Type="http://schemas.openxmlformats.org/officeDocument/2006/relationships/hyperlink" Target="https://mon.gov.ua/stati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EC69-23A3-4DB1-818C-933479EA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17417</Words>
  <Characters>9928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2025-06-26T15:16:00Z</cp:lastPrinted>
  <dcterms:created xsi:type="dcterms:W3CDTF">2025-06-26T15:18:00Z</dcterms:created>
  <dcterms:modified xsi:type="dcterms:W3CDTF">2025-09-11T14:22:00Z</dcterms:modified>
</cp:coreProperties>
</file>